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5BB9D" w14:textId="2EEEA0CB" w:rsidR="002B2ED1" w:rsidRPr="002B2ED1" w:rsidRDefault="002B2ED1" w:rsidP="002B2ED1">
      <w:pPr>
        <w:spacing w:after="0"/>
        <w:ind w:left="720" w:hanging="720"/>
        <w:outlineLvl w:val="0"/>
        <w:rPr>
          <w:rFonts w:ascii="Times New Roman" w:eastAsia="Times New Roman" w:hAnsi="Times New Roman" w:cs="Times New Roman"/>
          <w:b/>
          <w:color w:val="002776"/>
          <w:sz w:val="20"/>
        </w:rPr>
      </w:pPr>
      <w:bookmarkStart w:id="0" w:name="_GoBack"/>
      <w:bookmarkEnd w:id="0"/>
    </w:p>
    <w:p w14:paraId="263B75DD" w14:textId="139B6477" w:rsidR="0056333C" w:rsidRPr="00594393" w:rsidRDefault="00644E7D" w:rsidP="008B4F69">
      <w:pPr>
        <w:tabs>
          <w:tab w:val="left" w:pos="6086"/>
        </w:tabs>
        <w:spacing w:after="0" w:line="264" w:lineRule="auto"/>
        <w:jc w:val="both"/>
        <w:rPr>
          <w:rFonts w:eastAsia="Times New Roman" w:cstheme="minorHAnsi"/>
          <w:sz w:val="24"/>
        </w:rPr>
      </w:pPr>
      <w:r w:rsidRPr="00594393">
        <w:rPr>
          <w:rFonts w:eastAsia="Times New Roman" w:cstheme="minorHAnsi"/>
          <w:sz w:val="24"/>
        </w:rPr>
        <w:t xml:space="preserve">This document guides </w:t>
      </w:r>
      <w:r w:rsidR="00BF3433" w:rsidRPr="00594393">
        <w:rPr>
          <w:rFonts w:eastAsia="Times New Roman" w:cstheme="minorHAnsi"/>
          <w:sz w:val="24"/>
        </w:rPr>
        <w:t xml:space="preserve">early intervention </w:t>
      </w:r>
      <w:r w:rsidR="0002594E" w:rsidRPr="00594393">
        <w:rPr>
          <w:rFonts w:eastAsia="Times New Roman" w:cstheme="minorHAnsi"/>
          <w:sz w:val="24"/>
        </w:rPr>
        <w:t xml:space="preserve">or school </w:t>
      </w:r>
      <w:r w:rsidR="00BF3433" w:rsidRPr="00594393">
        <w:rPr>
          <w:rFonts w:eastAsia="Times New Roman" w:cstheme="minorHAnsi"/>
          <w:sz w:val="24"/>
        </w:rPr>
        <w:t>staff</w:t>
      </w:r>
      <w:r w:rsidRPr="00594393">
        <w:rPr>
          <w:rFonts w:eastAsia="Times New Roman" w:cstheme="minorHAnsi"/>
          <w:sz w:val="24"/>
        </w:rPr>
        <w:t xml:space="preserve"> through the completion of the DD Form 2792</w:t>
      </w:r>
      <w:r w:rsidR="00BF3433" w:rsidRPr="00594393">
        <w:rPr>
          <w:rFonts w:eastAsia="Times New Roman" w:cstheme="minorHAnsi"/>
          <w:sz w:val="24"/>
        </w:rPr>
        <w:t>-1</w:t>
      </w:r>
      <w:r w:rsidR="008B4F69" w:rsidRPr="00594393">
        <w:rPr>
          <w:rFonts w:eastAsia="Times New Roman" w:cstheme="minorHAnsi"/>
          <w:sz w:val="24"/>
        </w:rPr>
        <w:t xml:space="preserve">, </w:t>
      </w:r>
      <w:r w:rsidR="00BF3433" w:rsidRPr="00594393">
        <w:rPr>
          <w:rFonts w:eastAsia="Times New Roman" w:cstheme="minorHAnsi"/>
          <w:sz w:val="24"/>
        </w:rPr>
        <w:t>Early Intervention / Special Education Summary</w:t>
      </w:r>
      <w:r w:rsidR="0067312B" w:rsidRPr="00594393">
        <w:rPr>
          <w:rFonts w:eastAsia="Times New Roman" w:cstheme="minorHAnsi"/>
          <w:sz w:val="24"/>
        </w:rPr>
        <w:t xml:space="preserve">.  </w:t>
      </w:r>
    </w:p>
    <w:p w14:paraId="522574A1" w14:textId="77777777" w:rsidR="008B4F69" w:rsidRPr="00AB4F3B" w:rsidRDefault="008B4F69" w:rsidP="008B4F69">
      <w:pPr>
        <w:tabs>
          <w:tab w:val="left" w:pos="6086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18"/>
          <w:szCs w:val="14"/>
        </w:rPr>
      </w:pPr>
    </w:p>
    <w:p w14:paraId="01F81A0F" w14:textId="742DE676" w:rsidR="00EF012B" w:rsidRPr="00594393" w:rsidRDefault="003A45D7" w:rsidP="00002636">
      <w:pPr>
        <w:tabs>
          <w:tab w:val="left" w:pos="6086"/>
        </w:tabs>
        <w:spacing w:line="264" w:lineRule="auto"/>
        <w:jc w:val="both"/>
        <w:rPr>
          <w:rFonts w:eastAsia="Times New Roman" w:cstheme="minorHAnsi"/>
          <w:b/>
          <w:color w:val="002776" w:themeColor="accent1"/>
          <w:sz w:val="28"/>
        </w:rPr>
      </w:pPr>
      <w:r w:rsidRPr="003A45D7">
        <w:rPr>
          <w:rFonts w:eastAsia="Times New Roman" w:cstheme="minorHAnsi"/>
          <w:b/>
          <w:bCs/>
          <w:color w:val="002776" w:themeColor="accent1"/>
          <w:sz w:val="28"/>
        </w:rPr>
        <w:t>P</w:t>
      </w:r>
      <w:r>
        <w:rPr>
          <w:rFonts w:eastAsia="Times New Roman" w:cstheme="minorHAnsi"/>
          <w:b/>
          <w:bCs/>
          <w:color w:val="002776" w:themeColor="accent1"/>
          <w:sz w:val="28"/>
        </w:rPr>
        <w:t>urpose of the DD Form 2792-1:</w:t>
      </w:r>
    </w:p>
    <w:p w14:paraId="260C7590" w14:textId="77777777" w:rsidR="00C3734F" w:rsidRPr="00882778" w:rsidRDefault="00C3734F" w:rsidP="00116832">
      <w:pPr>
        <w:tabs>
          <w:tab w:val="left" w:pos="6086"/>
        </w:tabs>
        <w:spacing w:line="264" w:lineRule="auto"/>
        <w:jc w:val="both"/>
        <w:rPr>
          <w:rFonts w:eastAsia="Times New Roman" w:cstheme="minorHAnsi"/>
          <w:b/>
          <w:color w:val="002776" w:themeColor="accent1"/>
          <w:sz w:val="24"/>
          <w:szCs w:val="24"/>
        </w:rPr>
      </w:pPr>
      <w:r w:rsidRPr="00882778">
        <w:rPr>
          <w:rFonts w:eastAsia="Times New Roman" w:cstheme="minorHAnsi"/>
          <w:sz w:val="24"/>
          <w:szCs w:val="24"/>
        </w:rPr>
        <w:t xml:space="preserve">Families </w:t>
      </w:r>
      <w:r w:rsidR="00FA5E0F" w:rsidRPr="00882778">
        <w:rPr>
          <w:rFonts w:eastAsia="Times New Roman" w:cstheme="minorHAnsi"/>
          <w:sz w:val="24"/>
          <w:szCs w:val="24"/>
        </w:rPr>
        <w:t>are</w:t>
      </w:r>
      <w:r w:rsidRPr="00882778">
        <w:rPr>
          <w:rFonts w:eastAsia="Times New Roman" w:cstheme="minorHAnsi"/>
          <w:sz w:val="24"/>
          <w:szCs w:val="24"/>
        </w:rPr>
        <w:t xml:space="preserve"> </w:t>
      </w:r>
      <w:r w:rsidRPr="00882778">
        <w:rPr>
          <w:rFonts w:eastAsia="Times New Roman" w:cstheme="minorHAnsi"/>
          <w:b/>
          <w:sz w:val="24"/>
          <w:szCs w:val="24"/>
        </w:rPr>
        <w:t xml:space="preserve">required </w:t>
      </w:r>
      <w:r w:rsidRPr="00882778">
        <w:rPr>
          <w:rFonts w:eastAsia="Times New Roman" w:cstheme="minorHAnsi"/>
          <w:sz w:val="24"/>
          <w:szCs w:val="24"/>
        </w:rPr>
        <w:t>to complete a DD Form 2792</w:t>
      </w:r>
      <w:r w:rsidR="00DB3A81" w:rsidRPr="00882778">
        <w:rPr>
          <w:rFonts w:eastAsia="Times New Roman" w:cstheme="minorHAnsi"/>
          <w:sz w:val="24"/>
          <w:szCs w:val="24"/>
        </w:rPr>
        <w:t>-1</w:t>
      </w:r>
      <w:r w:rsidRPr="00882778">
        <w:rPr>
          <w:rFonts w:eastAsia="Times New Roman" w:cstheme="minorHAnsi"/>
          <w:sz w:val="24"/>
          <w:szCs w:val="24"/>
        </w:rPr>
        <w:t xml:space="preserve"> for two different reasons: </w:t>
      </w:r>
    </w:p>
    <w:p w14:paraId="4706CD10" w14:textId="41C0723A" w:rsidR="001172CD" w:rsidRPr="00882778" w:rsidRDefault="00A72F9B" w:rsidP="00E8470F">
      <w:pPr>
        <w:pStyle w:val="ListParagraph"/>
        <w:numPr>
          <w:ilvl w:val="0"/>
          <w:numId w:val="34"/>
        </w:numPr>
        <w:tabs>
          <w:tab w:val="left" w:pos="6086"/>
        </w:tabs>
        <w:spacing w:line="264" w:lineRule="auto"/>
        <w:rPr>
          <w:rFonts w:asciiTheme="minorHAnsi" w:eastAsia="Times New Roman" w:hAnsiTheme="minorHAnsi" w:cstheme="minorHAnsi"/>
          <w:szCs w:val="24"/>
        </w:rPr>
      </w:pPr>
      <w:r w:rsidRPr="00E065CA">
        <w:rPr>
          <w:rFonts w:asciiTheme="minorHAnsi" w:eastAsia="Times New Roman" w:hAnsiTheme="minorHAnsi" w:cstheme="minorHAnsi"/>
          <w:szCs w:val="24"/>
        </w:rPr>
        <w:t xml:space="preserve">Document </w:t>
      </w:r>
      <w:r w:rsidR="00C2090E" w:rsidRPr="00AB4F3B">
        <w:rPr>
          <w:rFonts w:asciiTheme="minorHAnsi" w:eastAsia="Times New Roman" w:hAnsiTheme="minorHAnsi" w:cstheme="minorHAnsi"/>
          <w:b/>
          <w:bCs/>
          <w:szCs w:val="24"/>
        </w:rPr>
        <w:t>early intervention</w:t>
      </w:r>
      <w:r w:rsidR="00C2090E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C2090E" w:rsidRPr="00AB4F3B">
        <w:rPr>
          <w:rFonts w:asciiTheme="minorHAnsi" w:eastAsia="Times New Roman" w:hAnsiTheme="minorHAnsi" w:cstheme="minorHAnsi"/>
          <w:b/>
          <w:bCs/>
          <w:szCs w:val="24"/>
        </w:rPr>
        <w:t>/</w:t>
      </w:r>
      <w:r w:rsidR="00C2090E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C2090E" w:rsidRPr="00AB4F3B">
        <w:rPr>
          <w:rFonts w:asciiTheme="minorHAnsi" w:eastAsia="Times New Roman" w:hAnsiTheme="minorHAnsi" w:cstheme="minorHAnsi"/>
          <w:b/>
          <w:bCs/>
          <w:szCs w:val="24"/>
        </w:rPr>
        <w:t>special education needs</w:t>
      </w:r>
      <w:r w:rsidR="00C2090E" w:rsidRPr="00C2090E" w:rsidDel="00C2090E">
        <w:rPr>
          <w:rFonts w:asciiTheme="minorHAnsi" w:eastAsia="Times New Roman" w:hAnsiTheme="minorHAnsi" w:cstheme="minorHAnsi"/>
          <w:szCs w:val="24"/>
        </w:rPr>
        <w:t xml:space="preserve"> </w:t>
      </w:r>
      <w:r w:rsidRPr="00E065CA">
        <w:rPr>
          <w:rFonts w:asciiTheme="minorHAnsi" w:eastAsia="Times New Roman" w:hAnsiTheme="minorHAnsi" w:cstheme="minorHAnsi"/>
          <w:b/>
          <w:szCs w:val="24"/>
        </w:rPr>
        <w:t>for potential enrollment into the Exceptional Family Member Program (EFMP)</w:t>
      </w:r>
      <w:r w:rsidRPr="00E065CA">
        <w:rPr>
          <w:rFonts w:asciiTheme="minorHAnsi" w:eastAsia="Times New Roman" w:hAnsiTheme="minorHAnsi" w:cstheme="minorHAnsi"/>
          <w:szCs w:val="24"/>
        </w:rPr>
        <w:t>, which supports military families with special medical and / or educational needs.</w:t>
      </w:r>
      <w:r w:rsidR="00A806D4" w:rsidRPr="00882778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AF5AEAF" w14:textId="67AE15B6" w:rsidR="001172CD" w:rsidRPr="00882778" w:rsidRDefault="001172CD" w:rsidP="001172CD">
      <w:pPr>
        <w:pStyle w:val="ListParagraph"/>
        <w:numPr>
          <w:ilvl w:val="0"/>
          <w:numId w:val="34"/>
        </w:numPr>
        <w:tabs>
          <w:tab w:val="left" w:pos="6086"/>
        </w:tabs>
        <w:spacing w:line="264" w:lineRule="auto"/>
        <w:rPr>
          <w:rFonts w:asciiTheme="minorHAnsi" w:eastAsia="Times New Roman" w:hAnsiTheme="minorHAnsi" w:cstheme="minorHAnsi"/>
          <w:szCs w:val="24"/>
        </w:rPr>
      </w:pPr>
      <w:r w:rsidRPr="00882778">
        <w:rPr>
          <w:rFonts w:asciiTheme="minorHAnsi" w:eastAsia="Times New Roman" w:hAnsiTheme="minorHAnsi" w:cstheme="minorHAnsi"/>
          <w:szCs w:val="24"/>
        </w:rPr>
        <w:t xml:space="preserve">Document the </w:t>
      </w:r>
      <w:r w:rsidR="00DB3A81" w:rsidRPr="00882778">
        <w:rPr>
          <w:rFonts w:asciiTheme="minorHAnsi" w:eastAsia="Times New Roman" w:hAnsiTheme="minorHAnsi" w:cstheme="minorHAnsi"/>
          <w:b/>
          <w:szCs w:val="24"/>
        </w:rPr>
        <w:t>early intervention / special education needs</w:t>
      </w:r>
      <w:r w:rsidRPr="00882778">
        <w:rPr>
          <w:rFonts w:asciiTheme="minorHAnsi" w:eastAsia="Times New Roman" w:hAnsiTheme="minorHAnsi" w:cstheme="minorHAnsi"/>
          <w:b/>
          <w:szCs w:val="24"/>
        </w:rPr>
        <w:t xml:space="preserve"> of a family member during Family Member Travel Screening (FMTS)</w:t>
      </w:r>
      <w:r w:rsidRPr="00882778">
        <w:rPr>
          <w:rFonts w:asciiTheme="minorHAnsi" w:eastAsia="Times New Roman" w:hAnsiTheme="minorHAnsi" w:cstheme="minorHAnsi"/>
          <w:szCs w:val="24"/>
        </w:rPr>
        <w:t xml:space="preserve">. This information will be coordinated with </w:t>
      </w:r>
      <w:r w:rsidR="00B15320">
        <w:rPr>
          <w:rFonts w:asciiTheme="minorHAnsi" w:eastAsia="Times New Roman" w:hAnsiTheme="minorHAnsi" w:cstheme="minorHAnsi"/>
          <w:szCs w:val="24"/>
        </w:rPr>
        <w:t xml:space="preserve">the Department of Defense Education Activity (DoDEA) and </w:t>
      </w:r>
      <w:r w:rsidRPr="00882778">
        <w:rPr>
          <w:rFonts w:asciiTheme="minorHAnsi" w:eastAsia="Times New Roman" w:hAnsiTheme="minorHAnsi" w:cstheme="minorHAnsi"/>
          <w:szCs w:val="24"/>
        </w:rPr>
        <w:t xml:space="preserve">the gaining </w:t>
      </w:r>
      <w:r w:rsidR="00084C1E" w:rsidRPr="00882778">
        <w:rPr>
          <w:rFonts w:asciiTheme="minorHAnsi" w:eastAsia="Times New Roman" w:hAnsiTheme="minorHAnsi" w:cstheme="minorHAnsi"/>
          <w:szCs w:val="24"/>
        </w:rPr>
        <w:t xml:space="preserve">FMTS Office </w:t>
      </w:r>
      <w:r w:rsidR="00C2090E">
        <w:rPr>
          <w:rFonts w:asciiTheme="minorHAnsi" w:eastAsia="Times New Roman" w:hAnsiTheme="minorHAnsi" w:cstheme="minorHAnsi"/>
          <w:szCs w:val="24"/>
        </w:rPr>
        <w:t>to determine</w:t>
      </w:r>
      <w:r w:rsidRPr="00882778">
        <w:rPr>
          <w:rFonts w:asciiTheme="minorHAnsi" w:eastAsia="Times New Roman" w:hAnsiTheme="minorHAnsi" w:cstheme="minorHAnsi"/>
          <w:szCs w:val="24"/>
        </w:rPr>
        <w:t xml:space="preserve"> the availability of </w:t>
      </w:r>
      <w:r w:rsidR="00C2090E">
        <w:rPr>
          <w:rFonts w:asciiTheme="minorHAnsi" w:eastAsia="Times New Roman" w:hAnsiTheme="minorHAnsi" w:cstheme="minorHAnsi"/>
          <w:szCs w:val="24"/>
        </w:rPr>
        <w:t xml:space="preserve">early intervention / </w:t>
      </w:r>
      <w:r w:rsidR="0094372D" w:rsidRPr="00882778">
        <w:rPr>
          <w:rFonts w:asciiTheme="minorHAnsi" w:eastAsia="Times New Roman" w:hAnsiTheme="minorHAnsi" w:cstheme="minorHAnsi"/>
          <w:szCs w:val="24"/>
        </w:rPr>
        <w:t xml:space="preserve">education </w:t>
      </w:r>
      <w:r w:rsidR="007A5FAE" w:rsidRPr="00882778">
        <w:rPr>
          <w:rFonts w:asciiTheme="minorHAnsi" w:eastAsia="Times New Roman" w:hAnsiTheme="minorHAnsi" w:cstheme="minorHAnsi"/>
          <w:szCs w:val="24"/>
        </w:rPr>
        <w:t>s</w:t>
      </w:r>
      <w:r w:rsidRPr="00882778">
        <w:rPr>
          <w:rFonts w:asciiTheme="minorHAnsi" w:eastAsia="Times New Roman" w:hAnsiTheme="minorHAnsi" w:cstheme="minorHAnsi"/>
          <w:szCs w:val="24"/>
        </w:rPr>
        <w:t>ervices</w:t>
      </w:r>
      <w:r w:rsidR="00CB2279" w:rsidRPr="00882778">
        <w:rPr>
          <w:rFonts w:asciiTheme="minorHAnsi" w:eastAsia="Times New Roman" w:hAnsiTheme="minorHAnsi" w:cstheme="minorHAnsi"/>
          <w:szCs w:val="24"/>
        </w:rPr>
        <w:t xml:space="preserve"> at the</w:t>
      </w:r>
      <w:r w:rsidRPr="00882778">
        <w:rPr>
          <w:rFonts w:asciiTheme="minorHAnsi" w:eastAsia="Times New Roman" w:hAnsiTheme="minorHAnsi" w:cstheme="minorHAnsi"/>
          <w:szCs w:val="24"/>
        </w:rPr>
        <w:t xml:space="preserve"> projected duty location. </w:t>
      </w:r>
    </w:p>
    <w:p w14:paraId="6E3B618A" w14:textId="39B31936" w:rsidR="00F73B80" w:rsidRPr="00594393" w:rsidRDefault="00AF06B2" w:rsidP="00F73B80">
      <w:pPr>
        <w:tabs>
          <w:tab w:val="left" w:pos="6086"/>
        </w:tabs>
        <w:spacing w:line="264" w:lineRule="auto"/>
        <w:jc w:val="both"/>
        <w:rPr>
          <w:rFonts w:eastAsia="Times New Roman" w:cstheme="minorHAnsi"/>
          <w:b/>
          <w:color w:val="002776" w:themeColor="accent1"/>
          <w:sz w:val="28"/>
        </w:rPr>
      </w:pPr>
      <w:r>
        <w:rPr>
          <w:rFonts w:eastAsia="Times New Roman" w:cstheme="minorHAnsi"/>
          <w:b/>
          <w:bCs/>
          <w:color w:val="002776" w:themeColor="accent1"/>
          <w:sz w:val="28"/>
        </w:rPr>
        <w:t>Who completes the DD Form 2792-1:</w:t>
      </w:r>
    </w:p>
    <w:p w14:paraId="7FC40642" w14:textId="776B87BF" w:rsidR="003A60A1" w:rsidRPr="00594393" w:rsidRDefault="003A60A1" w:rsidP="00E8470F">
      <w:pPr>
        <w:pStyle w:val="ListParagraph"/>
        <w:numPr>
          <w:ilvl w:val="0"/>
          <w:numId w:val="27"/>
        </w:numPr>
        <w:tabs>
          <w:tab w:val="left" w:pos="6086"/>
        </w:tabs>
        <w:spacing w:line="264" w:lineRule="auto"/>
        <w:rPr>
          <w:rFonts w:asciiTheme="minorHAnsi" w:eastAsia="Times New Roman" w:hAnsiTheme="minorHAnsi" w:cstheme="minorHAnsi"/>
        </w:rPr>
      </w:pPr>
      <w:r w:rsidRPr="00594393">
        <w:rPr>
          <w:rFonts w:asciiTheme="minorHAnsi" w:eastAsia="Times New Roman" w:hAnsiTheme="minorHAnsi" w:cstheme="minorHAnsi"/>
        </w:rPr>
        <w:t xml:space="preserve">The </w:t>
      </w:r>
      <w:r w:rsidRPr="00594393">
        <w:rPr>
          <w:rFonts w:asciiTheme="minorHAnsi" w:eastAsia="Times New Roman" w:hAnsiTheme="minorHAnsi" w:cstheme="minorHAnsi"/>
          <w:b/>
          <w:bCs/>
        </w:rPr>
        <w:t xml:space="preserve">Sponsor, </w:t>
      </w:r>
      <w:r w:rsidR="00C126BC" w:rsidRPr="00594393">
        <w:rPr>
          <w:rFonts w:asciiTheme="minorHAnsi" w:eastAsia="Times New Roman" w:hAnsiTheme="minorHAnsi" w:cstheme="minorHAnsi"/>
          <w:b/>
          <w:bCs/>
        </w:rPr>
        <w:t>Spouse, Legal Guardian, or Student who has reached Age of</w:t>
      </w:r>
      <w:r w:rsidRPr="00594393">
        <w:rPr>
          <w:rFonts w:asciiTheme="minorHAnsi" w:eastAsia="Times New Roman" w:hAnsiTheme="minorHAnsi" w:cstheme="minorHAnsi"/>
          <w:b/>
          <w:bCs/>
        </w:rPr>
        <w:t xml:space="preserve"> Majority </w:t>
      </w:r>
      <w:r w:rsidRPr="00594393">
        <w:rPr>
          <w:rFonts w:asciiTheme="minorHAnsi" w:eastAsia="Times New Roman" w:hAnsiTheme="minorHAnsi" w:cstheme="minorHAnsi"/>
        </w:rPr>
        <w:t>completes the demographics requested on the form</w:t>
      </w:r>
      <w:r w:rsidR="00C34D08">
        <w:rPr>
          <w:rFonts w:asciiTheme="minorHAnsi" w:eastAsia="Times New Roman" w:hAnsiTheme="minorHAnsi" w:cstheme="minorHAnsi"/>
        </w:rPr>
        <w:t>.</w:t>
      </w:r>
    </w:p>
    <w:p w14:paraId="7719CF9C" w14:textId="4631CE4C" w:rsidR="00F73B80" w:rsidRPr="00594393" w:rsidRDefault="008E149D" w:rsidP="00E8470F">
      <w:pPr>
        <w:pStyle w:val="ListParagraph"/>
        <w:numPr>
          <w:ilvl w:val="0"/>
          <w:numId w:val="27"/>
        </w:numPr>
        <w:tabs>
          <w:tab w:val="left" w:pos="6086"/>
        </w:tabs>
        <w:spacing w:line="264" w:lineRule="auto"/>
        <w:rPr>
          <w:rFonts w:asciiTheme="minorHAnsi" w:eastAsia="Times New Roman" w:hAnsiTheme="minorHAnsi" w:cstheme="minorHAnsi"/>
        </w:rPr>
      </w:pPr>
      <w:r w:rsidRPr="00594393">
        <w:rPr>
          <w:rFonts w:asciiTheme="minorHAnsi" w:eastAsia="Times New Roman" w:hAnsiTheme="minorHAnsi" w:cstheme="minorHAnsi"/>
        </w:rPr>
        <w:t xml:space="preserve">An early intervention (EI) or school representative. </w:t>
      </w:r>
    </w:p>
    <w:p w14:paraId="343E83D7" w14:textId="090CC578" w:rsidR="00F73B80" w:rsidRPr="00594393" w:rsidRDefault="00AF06B2" w:rsidP="00E8470F">
      <w:pPr>
        <w:rPr>
          <w:rFonts w:cstheme="minorHAnsi"/>
          <w:b/>
          <w:color w:val="002776" w:themeColor="accent1"/>
          <w:sz w:val="28"/>
          <w:szCs w:val="24"/>
        </w:rPr>
      </w:pPr>
      <w:r>
        <w:rPr>
          <w:rFonts w:eastAsia="Times New Roman" w:cstheme="minorHAnsi"/>
          <w:b/>
          <w:bCs/>
          <w:color w:val="002776" w:themeColor="accent1"/>
          <w:sz w:val="28"/>
        </w:rPr>
        <w:t>What to do after you complete the form:</w:t>
      </w:r>
    </w:p>
    <w:p w14:paraId="5D54A5CC" w14:textId="77777777" w:rsidR="00F73B80" w:rsidRPr="00594393" w:rsidRDefault="007A5FAE" w:rsidP="00E8470F">
      <w:pPr>
        <w:pStyle w:val="ListParagraph"/>
        <w:numPr>
          <w:ilvl w:val="0"/>
          <w:numId w:val="27"/>
        </w:numPr>
        <w:tabs>
          <w:tab w:val="left" w:pos="6086"/>
        </w:tabs>
        <w:spacing w:line="264" w:lineRule="auto"/>
        <w:rPr>
          <w:rFonts w:asciiTheme="minorHAnsi" w:eastAsia="Times New Roman" w:hAnsiTheme="minorHAnsi" w:cstheme="minorHAnsi"/>
        </w:rPr>
      </w:pPr>
      <w:r w:rsidRPr="00594393">
        <w:rPr>
          <w:rFonts w:asciiTheme="minorHAnsi" w:eastAsia="Times New Roman" w:hAnsiTheme="minorHAnsi" w:cstheme="minorHAnsi"/>
        </w:rPr>
        <w:t xml:space="preserve">Return the form back to the family, who will route the form accordingly. </w:t>
      </w:r>
    </w:p>
    <w:p w14:paraId="13696305" w14:textId="77777777" w:rsidR="00747DC1" w:rsidRPr="00594393" w:rsidRDefault="009C23BC" w:rsidP="00184B26">
      <w:pPr>
        <w:tabs>
          <w:tab w:val="left" w:pos="6086"/>
        </w:tabs>
        <w:spacing w:line="264" w:lineRule="auto"/>
        <w:jc w:val="both"/>
        <w:rPr>
          <w:rFonts w:eastAsia="Times New Roman" w:cstheme="minorHAnsi"/>
          <w:b/>
          <w:color w:val="002776" w:themeColor="accent1"/>
          <w:sz w:val="28"/>
        </w:rPr>
      </w:pPr>
      <w:r w:rsidRPr="00594393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98143" wp14:editId="0BB4C53D">
                <wp:simplePos x="0" y="0"/>
                <wp:positionH relativeFrom="margin">
                  <wp:posOffset>-171450</wp:posOffset>
                </wp:positionH>
                <wp:positionV relativeFrom="paragraph">
                  <wp:posOffset>111637</wp:posOffset>
                </wp:positionV>
                <wp:extent cx="7191375" cy="279400"/>
                <wp:effectExtent l="0" t="0" r="9525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1375" cy="279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C7A594" w14:textId="77777777" w:rsidR="00644E7D" w:rsidRPr="00C06128" w:rsidRDefault="00644E7D" w:rsidP="00565129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06128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Additional Tips for Completing the Form: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27432" rIns="91440" bIns="27432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9B98143" id="Rectangle 5" o:spid="_x0000_s1026" style="position:absolute;left:0;text-align:left;margin-left:-13.5pt;margin-top:8.8pt;width:566.25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" fillcolor="#002776 [3204]" stroked="f" strokeweight="1pt">
                <v:textbox inset=",2.16pt,,2.16pt">
                  <w:txbxContent>
                    <w:p w14:paraId="09C7A594" w14:textId="77777777" w:rsidR="00644E7D" w:rsidRPr="00C06128" w:rsidRDefault="00644E7D" w:rsidP="00565129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C06128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</w:rPr>
                        <w:t>Additional Tips for Completing the Form: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087D79" w14:textId="77777777" w:rsidR="00EF012B" w:rsidRPr="00594393" w:rsidRDefault="00EF012B" w:rsidP="00002636">
      <w:pPr>
        <w:tabs>
          <w:tab w:val="left" w:pos="6086"/>
        </w:tabs>
        <w:spacing w:line="264" w:lineRule="auto"/>
        <w:rPr>
          <w:rFonts w:eastAsia="Times New Roman" w:cstheme="minorHAnsi"/>
        </w:rPr>
      </w:pPr>
    </w:p>
    <w:p w14:paraId="59C26FCF" w14:textId="2CBC0502" w:rsidR="00E62A62" w:rsidRPr="00882778" w:rsidRDefault="00E62A62" w:rsidP="00E62A62">
      <w:pPr>
        <w:pStyle w:val="ListParagraph"/>
        <w:numPr>
          <w:ilvl w:val="0"/>
          <w:numId w:val="28"/>
        </w:numPr>
        <w:tabs>
          <w:tab w:val="left" w:pos="6086"/>
        </w:tabs>
        <w:spacing w:after="120" w:line="240" w:lineRule="auto"/>
        <w:contextualSpacing w:val="0"/>
        <w:rPr>
          <w:rFonts w:asciiTheme="minorHAnsi" w:eastAsia="Times New Roman" w:hAnsiTheme="minorHAnsi" w:cstheme="minorHAnsi"/>
          <w:szCs w:val="24"/>
        </w:rPr>
      </w:pPr>
      <w:r w:rsidRPr="00882778">
        <w:rPr>
          <w:rFonts w:asciiTheme="minorHAnsi" w:eastAsia="Times New Roman" w:hAnsiTheme="minorHAnsi" w:cstheme="minorHAnsi"/>
          <w:b/>
          <w:szCs w:val="24"/>
        </w:rPr>
        <w:t xml:space="preserve">Pages </w:t>
      </w:r>
      <w:r w:rsidR="0077334E" w:rsidRPr="00882778">
        <w:rPr>
          <w:rFonts w:asciiTheme="minorHAnsi" w:eastAsia="Times New Roman" w:hAnsiTheme="minorHAnsi" w:cstheme="minorHAnsi"/>
          <w:b/>
          <w:szCs w:val="24"/>
        </w:rPr>
        <w:t>2</w:t>
      </w:r>
      <w:r w:rsidRPr="00882778">
        <w:rPr>
          <w:rFonts w:asciiTheme="minorHAnsi" w:eastAsia="Times New Roman" w:hAnsiTheme="minorHAnsi" w:cstheme="minorHAnsi"/>
          <w:b/>
          <w:szCs w:val="24"/>
        </w:rPr>
        <w:t>-</w:t>
      </w:r>
      <w:r w:rsidR="0077334E" w:rsidRPr="00882778">
        <w:rPr>
          <w:rFonts w:asciiTheme="minorHAnsi" w:eastAsia="Times New Roman" w:hAnsiTheme="minorHAnsi" w:cstheme="minorHAnsi"/>
          <w:b/>
          <w:szCs w:val="24"/>
        </w:rPr>
        <w:t>3</w:t>
      </w:r>
      <w:r w:rsidRPr="00882778">
        <w:rPr>
          <w:rFonts w:asciiTheme="minorHAnsi" w:eastAsia="Times New Roman" w:hAnsiTheme="minorHAnsi" w:cstheme="minorHAnsi"/>
          <w:szCs w:val="24"/>
        </w:rPr>
        <w:t xml:space="preserve"> are completed by the </w:t>
      </w:r>
      <w:r w:rsidR="00097586" w:rsidRPr="00882778">
        <w:rPr>
          <w:rFonts w:asciiTheme="minorHAnsi" w:eastAsia="Times New Roman" w:hAnsiTheme="minorHAnsi" w:cstheme="minorHAnsi"/>
          <w:b/>
          <w:bCs/>
          <w:szCs w:val="24"/>
        </w:rPr>
        <w:t>Sponsor, Spouse, Legal Guardian, or Student who has reached Age of Majority</w:t>
      </w:r>
      <w:r w:rsidRPr="00882778">
        <w:rPr>
          <w:rFonts w:asciiTheme="minorHAnsi" w:eastAsia="Times New Roman" w:hAnsiTheme="minorHAnsi" w:cstheme="minorHAnsi"/>
          <w:szCs w:val="24"/>
        </w:rPr>
        <w:t xml:space="preserve"> and </w:t>
      </w:r>
      <w:r w:rsidR="00F7350C">
        <w:rPr>
          <w:rFonts w:asciiTheme="minorHAnsi" w:eastAsia="Times New Roman" w:hAnsiTheme="minorHAnsi" w:cstheme="minorHAnsi"/>
          <w:b/>
          <w:szCs w:val="24"/>
        </w:rPr>
        <w:t>A</w:t>
      </w:r>
      <w:r w:rsidRPr="00882778">
        <w:rPr>
          <w:rFonts w:asciiTheme="minorHAnsi" w:eastAsia="Times New Roman" w:hAnsiTheme="minorHAnsi" w:cstheme="minorHAnsi"/>
          <w:b/>
          <w:szCs w:val="24"/>
        </w:rPr>
        <w:t xml:space="preserve">dministrative </w:t>
      </w:r>
      <w:r w:rsidR="00F7350C">
        <w:rPr>
          <w:rFonts w:asciiTheme="minorHAnsi" w:eastAsia="Times New Roman" w:hAnsiTheme="minorHAnsi" w:cstheme="minorHAnsi"/>
          <w:b/>
          <w:szCs w:val="24"/>
        </w:rPr>
        <w:t>S</w:t>
      </w:r>
      <w:r w:rsidRPr="00882778">
        <w:rPr>
          <w:rFonts w:asciiTheme="minorHAnsi" w:eastAsia="Times New Roman" w:hAnsiTheme="minorHAnsi" w:cstheme="minorHAnsi"/>
          <w:b/>
          <w:szCs w:val="24"/>
        </w:rPr>
        <w:t>taff</w:t>
      </w:r>
      <w:r w:rsidR="00541CE7" w:rsidRPr="00882778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134844C6" w14:textId="329B7C59" w:rsidR="008E149D" w:rsidRPr="00882778" w:rsidRDefault="008E149D" w:rsidP="008E149D">
      <w:pPr>
        <w:pStyle w:val="ListParagraph"/>
        <w:numPr>
          <w:ilvl w:val="0"/>
          <w:numId w:val="28"/>
        </w:numPr>
        <w:tabs>
          <w:tab w:val="left" w:pos="6086"/>
        </w:tabs>
        <w:spacing w:after="120" w:line="240" w:lineRule="auto"/>
        <w:contextualSpacing w:val="0"/>
        <w:rPr>
          <w:rFonts w:asciiTheme="minorHAnsi" w:eastAsia="Times New Roman" w:hAnsiTheme="minorHAnsi" w:cstheme="minorHAnsi"/>
          <w:szCs w:val="24"/>
        </w:rPr>
      </w:pPr>
      <w:r w:rsidRPr="00882778">
        <w:rPr>
          <w:rFonts w:asciiTheme="minorHAnsi" w:eastAsia="Times New Roman" w:hAnsiTheme="minorHAnsi" w:cstheme="minorHAnsi"/>
          <w:b/>
          <w:szCs w:val="24"/>
        </w:rPr>
        <w:t xml:space="preserve">Page 3 </w:t>
      </w:r>
      <w:r w:rsidR="0002594E" w:rsidRPr="00882778">
        <w:rPr>
          <w:rFonts w:asciiTheme="minorHAnsi" w:eastAsia="Times New Roman" w:hAnsiTheme="minorHAnsi" w:cstheme="minorHAnsi"/>
          <w:szCs w:val="24"/>
        </w:rPr>
        <w:t xml:space="preserve">is </w:t>
      </w:r>
      <w:r w:rsidR="00C2090E">
        <w:rPr>
          <w:rFonts w:asciiTheme="minorHAnsi" w:eastAsia="Times New Roman" w:hAnsiTheme="minorHAnsi" w:cstheme="minorHAnsi"/>
          <w:szCs w:val="24"/>
        </w:rPr>
        <w:t xml:space="preserve">also </w:t>
      </w:r>
      <w:r w:rsidR="0002594E" w:rsidRPr="00882778">
        <w:rPr>
          <w:rFonts w:asciiTheme="minorHAnsi" w:eastAsia="Times New Roman" w:hAnsiTheme="minorHAnsi" w:cstheme="minorHAnsi"/>
          <w:szCs w:val="24"/>
        </w:rPr>
        <w:t>completed by</w:t>
      </w:r>
      <w:r w:rsidR="00C62A13" w:rsidRPr="00882778">
        <w:rPr>
          <w:rFonts w:asciiTheme="minorHAnsi" w:eastAsia="Times New Roman" w:hAnsiTheme="minorHAnsi" w:cstheme="minorHAnsi"/>
          <w:szCs w:val="24"/>
        </w:rPr>
        <w:t xml:space="preserve"> school or</w:t>
      </w:r>
      <w:r w:rsidR="0002594E" w:rsidRPr="00882778">
        <w:rPr>
          <w:rFonts w:asciiTheme="minorHAnsi" w:eastAsia="Times New Roman" w:hAnsiTheme="minorHAnsi" w:cstheme="minorHAnsi"/>
          <w:szCs w:val="24"/>
        </w:rPr>
        <w:t xml:space="preserve"> early intervention staff</w:t>
      </w:r>
      <w:r w:rsidRPr="00882778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56831AF9" w14:textId="23A388A5" w:rsidR="008E149D" w:rsidRPr="00882778" w:rsidRDefault="008E149D" w:rsidP="008E149D">
      <w:pPr>
        <w:pStyle w:val="ListParagraph"/>
        <w:numPr>
          <w:ilvl w:val="0"/>
          <w:numId w:val="28"/>
        </w:numPr>
        <w:tabs>
          <w:tab w:val="left" w:pos="6086"/>
        </w:tabs>
        <w:spacing w:after="120" w:line="240" w:lineRule="auto"/>
        <w:contextualSpacing w:val="0"/>
        <w:rPr>
          <w:rFonts w:asciiTheme="minorHAnsi" w:eastAsia="Times New Roman" w:hAnsiTheme="minorHAnsi" w:cstheme="minorHAnsi"/>
          <w:szCs w:val="24"/>
        </w:rPr>
      </w:pPr>
      <w:r w:rsidRPr="00882778">
        <w:rPr>
          <w:rFonts w:asciiTheme="minorHAnsi" w:eastAsia="Times New Roman" w:hAnsiTheme="minorHAnsi" w:cstheme="minorHAnsi"/>
          <w:szCs w:val="24"/>
        </w:rPr>
        <w:t xml:space="preserve">The </w:t>
      </w:r>
      <w:r w:rsidR="00386BCC" w:rsidRPr="00882778">
        <w:rPr>
          <w:rFonts w:asciiTheme="minorHAnsi" w:eastAsia="Times New Roman" w:hAnsiTheme="minorHAnsi" w:cstheme="minorHAnsi"/>
          <w:szCs w:val="24"/>
        </w:rPr>
        <w:t>family</w:t>
      </w:r>
      <w:r w:rsidR="004F21BD" w:rsidRPr="00882778">
        <w:rPr>
          <w:rFonts w:asciiTheme="minorHAnsi" w:eastAsia="Times New Roman" w:hAnsiTheme="minorHAnsi" w:cstheme="minorHAnsi"/>
          <w:szCs w:val="24"/>
        </w:rPr>
        <w:t xml:space="preserve"> must submit the DD Form 2792-1</w:t>
      </w:r>
      <w:r w:rsidRPr="00882778">
        <w:rPr>
          <w:rFonts w:asciiTheme="minorHAnsi" w:eastAsia="Times New Roman" w:hAnsiTheme="minorHAnsi" w:cstheme="minorHAnsi"/>
          <w:szCs w:val="24"/>
        </w:rPr>
        <w:t xml:space="preserve"> with a complete, up-to-date </w:t>
      </w:r>
      <w:r w:rsidR="00E43583" w:rsidRPr="00882778">
        <w:rPr>
          <w:rFonts w:asciiTheme="minorHAnsi" w:eastAsia="Times New Roman" w:hAnsiTheme="minorHAnsi" w:cstheme="minorHAnsi"/>
          <w:szCs w:val="24"/>
        </w:rPr>
        <w:t>Individualized Education P</w:t>
      </w:r>
      <w:r w:rsidR="00574A75" w:rsidRPr="00882778">
        <w:rPr>
          <w:rFonts w:asciiTheme="minorHAnsi" w:eastAsia="Times New Roman" w:hAnsiTheme="minorHAnsi" w:cstheme="minorHAnsi"/>
          <w:szCs w:val="24"/>
        </w:rPr>
        <w:t>rogram</w:t>
      </w:r>
      <w:r w:rsidR="00E43583" w:rsidRPr="00882778">
        <w:rPr>
          <w:rFonts w:asciiTheme="minorHAnsi" w:eastAsia="Times New Roman" w:hAnsiTheme="minorHAnsi" w:cstheme="minorHAnsi"/>
          <w:szCs w:val="24"/>
        </w:rPr>
        <w:t xml:space="preserve"> (</w:t>
      </w:r>
      <w:r w:rsidRPr="00882778">
        <w:rPr>
          <w:rFonts w:asciiTheme="minorHAnsi" w:eastAsia="Times New Roman" w:hAnsiTheme="minorHAnsi" w:cstheme="minorHAnsi"/>
          <w:szCs w:val="24"/>
        </w:rPr>
        <w:t>IEP</w:t>
      </w:r>
      <w:r w:rsidR="00E43583" w:rsidRPr="00882778">
        <w:rPr>
          <w:rFonts w:asciiTheme="minorHAnsi" w:eastAsia="Times New Roman" w:hAnsiTheme="minorHAnsi" w:cstheme="minorHAnsi"/>
          <w:szCs w:val="24"/>
        </w:rPr>
        <w:t>)</w:t>
      </w:r>
      <w:r w:rsidR="00D434EB" w:rsidRPr="00882778">
        <w:rPr>
          <w:rFonts w:asciiTheme="minorHAnsi" w:eastAsia="Times New Roman" w:hAnsiTheme="minorHAnsi" w:cstheme="minorHAnsi"/>
          <w:szCs w:val="24"/>
        </w:rPr>
        <w:t xml:space="preserve"> or</w:t>
      </w:r>
      <w:r w:rsidRPr="00882778">
        <w:rPr>
          <w:rFonts w:asciiTheme="minorHAnsi" w:eastAsia="Times New Roman" w:hAnsiTheme="minorHAnsi" w:cstheme="minorHAnsi"/>
          <w:szCs w:val="24"/>
        </w:rPr>
        <w:t xml:space="preserve"> </w:t>
      </w:r>
      <w:r w:rsidR="0093035C" w:rsidRPr="00882778">
        <w:rPr>
          <w:rFonts w:asciiTheme="minorHAnsi" w:eastAsia="Times New Roman" w:hAnsiTheme="minorHAnsi" w:cstheme="minorHAnsi"/>
          <w:szCs w:val="24"/>
        </w:rPr>
        <w:t>Individual Family Service Plan (</w:t>
      </w:r>
      <w:r w:rsidRPr="00882778">
        <w:rPr>
          <w:rFonts w:asciiTheme="minorHAnsi" w:eastAsia="Times New Roman" w:hAnsiTheme="minorHAnsi" w:cstheme="minorHAnsi"/>
          <w:szCs w:val="24"/>
        </w:rPr>
        <w:t>IFSP</w:t>
      </w:r>
      <w:r w:rsidR="0093035C" w:rsidRPr="00882778">
        <w:rPr>
          <w:rFonts w:asciiTheme="minorHAnsi" w:eastAsia="Times New Roman" w:hAnsiTheme="minorHAnsi" w:cstheme="minorHAnsi"/>
          <w:szCs w:val="24"/>
        </w:rPr>
        <w:t>)</w:t>
      </w:r>
      <w:r w:rsidR="00D434EB" w:rsidRPr="00882778">
        <w:rPr>
          <w:rFonts w:asciiTheme="minorHAnsi" w:eastAsia="Times New Roman" w:hAnsiTheme="minorHAnsi" w:cstheme="minorHAnsi"/>
          <w:szCs w:val="24"/>
        </w:rPr>
        <w:t>,</w:t>
      </w:r>
      <w:r w:rsidR="004F21BD" w:rsidRPr="00882778">
        <w:rPr>
          <w:rFonts w:asciiTheme="minorHAnsi" w:eastAsia="Times New Roman" w:hAnsiTheme="minorHAnsi" w:cstheme="minorHAnsi"/>
          <w:szCs w:val="24"/>
        </w:rPr>
        <w:t xml:space="preserve"> if applicable</w:t>
      </w:r>
      <w:r w:rsidRPr="00882778">
        <w:rPr>
          <w:rFonts w:asciiTheme="minorHAnsi" w:eastAsia="Times New Roman" w:hAnsiTheme="minorHAnsi" w:cstheme="minorHAnsi"/>
          <w:szCs w:val="24"/>
        </w:rPr>
        <w:t>.</w:t>
      </w:r>
    </w:p>
    <w:p w14:paraId="6A1BCFB3" w14:textId="294D882E" w:rsidR="006E00EC" w:rsidRDefault="00647B95" w:rsidP="008E149D">
      <w:pPr>
        <w:pStyle w:val="ListParagraph"/>
        <w:numPr>
          <w:ilvl w:val="0"/>
          <w:numId w:val="28"/>
        </w:numPr>
        <w:tabs>
          <w:tab w:val="left" w:pos="6086"/>
        </w:tabs>
        <w:spacing w:after="120" w:line="240" w:lineRule="auto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P</w:t>
      </w:r>
      <w:r w:rsidR="0031734D" w:rsidRPr="00882778">
        <w:rPr>
          <w:rFonts w:asciiTheme="minorHAnsi" w:eastAsia="Times New Roman" w:hAnsiTheme="minorHAnsi" w:cstheme="minorHAnsi"/>
          <w:szCs w:val="24"/>
        </w:rPr>
        <w:t xml:space="preserve">ublic school </w:t>
      </w:r>
      <w:r w:rsidR="006C33FC">
        <w:rPr>
          <w:rFonts w:asciiTheme="minorHAnsi" w:eastAsia="Times New Roman" w:hAnsiTheme="minorHAnsi" w:cstheme="minorHAnsi"/>
          <w:szCs w:val="24"/>
        </w:rPr>
        <w:t xml:space="preserve">personnel </w:t>
      </w:r>
      <w:r w:rsidR="0031734D" w:rsidRPr="00882778">
        <w:rPr>
          <w:rFonts w:asciiTheme="minorHAnsi" w:eastAsia="Times New Roman" w:hAnsiTheme="minorHAnsi" w:cstheme="minorHAnsi"/>
          <w:szCs w:val="24"/>
        </w:rPr>
        <w:t xml:space="preserve">complete the DD Form 2792-1 for </w:t>
      </w:r>
      <w:r w:rsidR="0031734D" w:rsidRPr="00882778">
        <w:rPr>
          <w:rFonts w:asciiTheme="minorHAnsi" w:eastAsia="Times New Roman" w:hAnsiTheme="minorHAnsi" w:cstheme="minorHAnsi"/>
          <w:b/>
          <w:szCs w:val="24"/>
        </w:rPr>
        <w:t>all</w:t>
      </w:r>
      <w:r w:rsidR="0031734D" w:rsidRPr="00882778">
        <w:rPr>
          <w:rFonts w:asciiTheme="minorHAnsi" w:eastAsia="Times New Roman" w:hAnsiTheme="minorHAnsi" w:cstheme="minorHAnsi"/>
          <w:szCs w:val="24"/>
        </w:rPr>
        <w:t xml:space="preserve"> families </w:t>
      </w:r>
      <w:r w:rsidR="00AB4F3B">
        <w:rPr>
          <w:rFonts w:asciiTheme="minorHAnsi" w:eastAsia="Times New Roman" w:hAnsiTheme="minorHAnsi" w:cstheme="minorHAnsi"/>
          <w:szCs w:val="24"/>
        </w:rPr>
        <w:t>that</w:t>
      </w:r>
      <w:r w:rsidR="00AB4F3B" w:rsidRPr="00882778">
        <w:rPr>
          <w:rFonts w:asciiTheme="minorHAnsi" w:eastAsia="Times New Roman" w:hAnsiTheme="minorHAnsi" w:cstheme="minorHAnsi"/>
          <w:szCs w:val="24"/>
        </w:rPr>
        <w:t xml:space="preserve"> </w:t>
      </w:r>
      <w:r w:rsidR="0031734D" w:rsidRPr="00882778">
        <w:rPr>
          <w:rFonts w:asciiTheme="minorHAnsi" w:eastAsia="Times New Roman" w:hAnsiTheme="minorHAnsi" w:cstheme="minorHAnsi"/>
          <w:szCs w:val="24"/>
        </w:rPr>
        <w:t>receive services through the public school, even if the families attend non-public school (</w:t>
      </w:r>
      <w:r w:rsidR="00AC7468" w:rsidRPr="00882778">
        <w:rPr>
          <w:rFonts w:asciiTheme="minorHAnsi" w:eastAsia="Times New Roman" w:hAnsiTheme="minorHAnsi" w:cstheme="minorHAnsi"/>
          <w:szCs w:val="24"/>
        </w:rPr>
        <w:t>e.g.</w:t>
      </w:r>
      <w:r w:rsidR="00134A2E" w:rsidRPr="00882778">
        <w:rPr>
          <w:rFonts w:asciiTheme="minorHAnsi" w:eastAsia="Times New Roman" w:hAnsiTheme="minorHAnsi" w:cstheme="minorHAnsi"/>
          <w:szCs w:val="24"/>
        </w:rPr>
        <w:t xml:space="preserve"> homeschool, charter schools, private schools). </w:t>
      </w:r>
      <w:r w:rsidR="0077334E" w:rsidRPr="00882778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49D6AED" w14:textId="6C0578D0" w:rsidR="006C33FC" w:rsidRDefault="006C33FC" w:rsidP="00AB4F3B">
      <w:pPr>
        <w:pStyle w:val="ListParagraph"/>
        <w:numPr>
          <w:ilvl w:val="0"/>
          <w:numId w:val="28"/>
        </w:numPr>
        <w:tabs>
          <w:tab w:val="left" w:pos="6086"/>
        </w:tabs>
        <w:spacing w:after="120" w:line="240" w:lineRule="auto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School personnel </w:t>
      </w:r>
      <w:r w:rsidRPr="00882778">
        <w:rPr>
          <w:rFonts w:asciiTheme="minorHAnsi" w:eastAsia="Times New Roman" w:hAnsiTheme="minorHAnsi" w:cstheme="minorHAnsi"/>
          <w:szCs w:val="24"/>
        </w:rPr>
        <w:t xml:space="preserve">complete the DD Form 2792-1 for </w:t>
      </w:r>
      <w:r w:rsidRPr="00882778">
        <w:rPr>
          <w:rFonts w:asciiTheme="minorHAnsi" w:eastAsia="Times New Roman" w:hAnsiTheme="minorHAnsi" w:cstheme="minorHAnsi"/>
          <w:b/>
          <w:szCs w:val="24"/>
        </w:rPr>
        <w:t>all</w:t>
      </w:r>
      <w:r w:rsidRPr="00882778">
        <w:rPr>
          <w:rFonts w:asciiTheme="minorHAnsi" w:eastAsia="Times New Roman" w:hAnsiTheme="minorHAnsi" w:cstheme="minorHAnsi"/>
          <w:szCs w:val="24"/>
        </w:rPr>
        <w:t xml:space="preserve"> families </w:t>
      </w:r>
      <w:r w:rsidR="00AB4F3B">
        <w:rPr>
          <w:rFonts w:asciiTheme="minorHAnsi" w:eastAsia="Times New Roman" w:hAnsiTheme="minorHAnsi" w:cstheme="minorHAnsi"/>
          <w:szCs w:val="24"/>
        </w:rPr>
        <w:t>that</w:t>
      </w:r>
      <w:r w:rsidR="00AB4F3B" w:rsidRPr="00882778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are enrolled in </w:t>
      </w:r>
      <w:r w:rsidRPr="00882778">
        <w:rPr>
          <w:rFonts w:asciiTheme="minorHAnsi" w:eastAsia="Times New Roman" w:hAnsiTheme="minorHAnsi" w:cstheme="minorHAnsi"/>
          <w:szCs w:val="24"/>
        </w:rPr>
        <w:t>the school</w:t>
      </w:r>
      <w:r>
        <w:rPr>
          <w:rFonts w:asciiTheme="minorHAnsi" w:eastAsia="Times New Roman" w:hAnsiTheme="minorHAnsi" w:cstheme="minorHAnsi"/>
          <w:szCs w:val="24"/>
        </w:rPr>
        <w:t xml:space="preserve">, even if the families do not receive </w:t>
      </w:r>
      <w:r w:rsidRPr="00E7532E">
        <w:rPr>
          <w:rFonts w:asciiTheme="minorHAnsi" w:eastAsia="Times New Roman" w:hAnsiTheme="minorHAnsi" w:cstheme="minorHAnsi"/>
          <w:szCs w:val="24"/>
        </w:rPr>
        <w:t>early intervention or special education services</w:t>
      </w:r>
      <w:r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7E1ACC94" w14:textId="3380AAB9" w:rsidR="00CA2866" w:rsidRPr="00BD5F2B" w:rsidRDefault="00CA2866" w:rsidP="00CA2866">
      <w:pPr>
        <w:pStyle w:val="ListParagraph"/>
        <w:numPr>
          <w:ilvl w:val="0"/>
          <w:numId w:val="28"/>
        </w:numPr>
        <w:tabs>
          <w:tab w:val="left" w:pos="6086"/>
        </w:tabs>
        <w:spacing w:after="120" w:line="240" w:lineRule="auto"/>
        <w:contextualSpacing w:val="0"/>
      </w:pPr>
      <w:r w:rsidRPr="00BD5F2B">
        <w:rPr>
          <w:rFonts w:asciiTheme="minorHAnsi" w:eastAsia="Times New Roman" w:hAnsiTheme="minorHAnsi" w:cstheme="minorHAnsi"/>
          <w:szCs w:val="24"/>
        </w:rPr>
        <w:t>If a child is under five years of age, is not enrolled in school, a home school program, or engaged with an Early Intervention Services program, and does not have any identified needs, the parent or guardian can complete and sign page 2 an</w:t>
      </w:r>
      <w:r w:rsidR="00D42AD3">
        <w:rPr>
          <w:rFonts w:asciiTheme="minorHAnsi" w:eastAsia="Times New Roman" w:hAnsiTheme="minorHAnsi" w:cstheme="minorHAnsi"/>
          <w:szCs w:val="24"/>
        </w:rPr>
        <w:t>d</w:t>
      </w:r>
      <w:r w:rsidRPr="00BD5F2B">
        <w:rPr>
          <w:rFonts w:asciiTheme="minorHAnsi" w:eastAsia="Times New Roman" w:hAnsiTheme="minorHAnsi" w:cstheme="minorHAnsi"/>
          <w:szCs w:val="24"/>
        </w:rPr>
        <w:t xml:space="preserve"> return it to the requesting office. </w:t>
      </w:r>
    </w:p>
    <w:p w14:paraId="0C72587E" w14:textId="006B7382" w:rsidR="00361049" w:rsidRPr="00BD5F2B" w:rsidRDefault="00CA2866" w:rsidP="00BD5F2B">
      <w:pPr>
        <w:pStyle w:val="ListParagraph"/>
        <w:numPr>
          <w:ilvl w:val="1"/>
          <w:numId w:val="28"/>
        </w:numPr>
        <w:tabs>
          <w:tab w:val="left" w:pos="6086"/>
        </w:tabs>
        <w:spacing w:after="120" w:line="240" w:lineRule="auto"/>
        <w:contextualSpacing w:val="0"/>
      </w:pPr>
      <w:r w:rsidRPr="00BD5F2B">
        <w:rPr>
          <w:rFonts w:asciiTheme="minorHAnsi" w:eastAsia="Times New Roman" w:hAnsiTheme="minorHAnsi" w:cstheme="minorHAnsi"/>
          <w:szCs w:val="24"/>
        </w:rPr>
        <w:t xml:space="preserve">The completion of page 3 is not required in this case.  </w:t>
      </w:r>
    </w:p>
    <w:sectPr w:rsidR="00361049" w:rsidRPr="00BD5F2B" w:rsidSect="00565129">
      <w:headerReference w:type="default" r:id="rId12"/>
      <w:footerReference w:type="even" r:id="rId13"/>
      <w:pgSz w:w="12240" w:h="15840"/>
      <w:pgMar w:top="720" w:right="720" w:bottom="720" w:left="720" w:header="677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FB85A" w14:textId="77777777" w:rsidR="00AD750A" w:rsidRDefault="00AD750A" w:rsidP="00AC14CC">
      <w:pPr>
        <w:spacing w:after="0" w:line="240" w:lineRule="auto"/>
      </w:pPr>
      <w:r>
        <w:separator/>
      </w:r>
    </w:p>
  </w:endnote>
  <w:endnote w:type="continuationSeparator" w:id="0">
    <w:p w14:paraId="5CA4CBF7" w14:textId="77777777" w:rsidR="00AD750A" w:rsidRDefault="00AD750A" w:rsidP="00AC1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D1C2A" w14:textId="77777777" w:rsidR="00644E7D" w:rsidRDefault="00644E7D" w:rsidP="00C46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1B745" w14:textId="77777777" w:rsidR="00AD750A" w:rsidRDefault="00AD750A" w:rsidP="00AC14CC">
      <w:pPr>
        <w:spacing w:after="0" w:line="240" w:lineRule="auto"/>
      </w:pPr>
      <w:r>
        <w:separator/>
      </w:r>
    </w:p>
  </w:footnote>
  <w:footnote w:type="continuationSeparator" w:id="0">
    <w:p w14:paraId="4230F42D" w14:textId="77777777" w:rsidR="00AD750A" w:rsidRDefault="00AD750A" w:rsidP="00AC1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A7745" w14:textId="3DDB6F06" w:rsidR="00644E7D" w:rsidRDefault="00594393" w:rsidP="00644E7D">
    <w:pPr>
      <w:spacing w:after="0" w:line="240" w:lineRule="auto"/>
      <w:ind w:right="1080"/>
      <w:jc w:val="center"/>
      <w:outlineLvl w:val="0"/>
      <w:rPr>
        <w:rFonts w:ascii="Times New Roman" w:eastAsia="Times New Roman" w:hAnsi="Times New Roman" w:cs="Times New Roman"/>
        <w:b/>
        <w:noProof/>
        <w:color w:val="002776"/>
        <w:sz w:val="28"/>
      </w:rPr>
    </w:pPr>
    <w:r>
      <w:rPr>
        <w:rFonts w:ascii="Calibri" w:eastAsia="Calibri" w:hAnsi="Calibri" w:cs="Times New Roman"/>
        <w:b/>
        <w:bCs/>
        <w:color w:val="002060"/>
        <w:sz w:val="28"/>
        <w:szCs w:val="28"/>
      </w:rPr>
      <w:t>Provider Instructions for Completing the DD Form 2792-1</w:t>
    </w:r>
    <w:r w:rsidR="00644E7D">
      <w:rPr>
        <w:rFonts w:ascii="Times New Roman" w:eastAsia="Times New Roman" w:hAnsi="Times New Roman" w:cs="Times New Roman"/>
        <w:b/>
        <w:noProof/>
        <w:color w:val="002776"/>
        <w:sz w:val="28"/>
      </w:rPr>
      <w:drawing>
        <wp:anchor distT="0" distB="0" distL="114300" distR="114300" simplePos="0" relativeHeight="251659264" behindDoc="0" locked="0" layoutInCell="1" allowOverlap="1" wp14:anchorId="06AF0839" wp14:editId="03DB292F">
          <wp:simplePos x="0" y="0"/>
          <wp:positionH relativeFrom="margin">
            <wp:posOffset>0</wp:posOffset>
          </wp:positionH>
          <wp:positionV relativeFrom="paragraph">
            <wp:posOffset>-121285</wp:posOffset>
          </wp:positionV>
          <wp:extent cx="681990" cy="660590"/>
          <wp:effectExtent l="0" t="0" r="3810" b="635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1990" cy="660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6E391A" w14:textId="77777777" w:rsidR="00644E7D" w:rsidRPr="00AC14CC" w:rsidRDefault="00644E7D" w:rsidP="00644E7D">
    <w:pPr>
      <w:spacing w:after="0" w:line="240" w:lineRule="auto"/>
      <w:ind w:right="1080"/>
      <w:jc w:val="center"/>
      <w:outlineLvl w:val="0"/>
      <w:rPr>
        <w:rFonts w:ascii="Times New Roman" w:eastAsia="Times New Roman" w:hAnsi="Times New Roman" w:cs="Times New Roman"/>
        <w:b/>
        <w:noProof/>
        <w:color w:val="002776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4DF4"/>
    <w:multiLevelType w:val="hybridMultilevel"/>
    <w:tmpl w:val="B8B80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02FD7"/>
    <w:multiLevelType w:val="hybridMultilevel"/>
    <w:tmpl w:val="1C3EE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97A0F"/>
    <w:multiLevelType w:val="hybridMultilevel"/>
    <w:tmpl w:val="E3F28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665CE"/>
    <w:multiLevelType w:val="hybridMultilevel"/>
    <w:tmpl w:val="2BF83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33375"/>
    <w:multiLevelType w:val="hybridMultilevel"/>
    <w:tmpl w:val="AF189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834D3"/>
    <w:multiLevelType w:val="hybridMultilevel"/>
    <w:tmpl w:val="9C60A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42F14"/>
    <w:multiLevelType w:val="hybridMultilevel"/>
    <w:tmpl w:val="B91AC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51CC"/>
    <w:multiLevelType w:val="hybridMultilevel"/>
    <w:tmpl w:val="485EB0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B6E4A"/>
    <w:multiLevelType w:val="hybridMultilevel"/>
    <w:tmpl w:val="A48E4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E440A"/>
    <w:multiLevelType w:val="hybridMultilevel"/>
    <w:tmpl w:val="DF3EE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41628"/>
    <w:multiLevelType w:val="hybridMultilevel"/>
    <w:tmpl w:val="76DEA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77048"/>
    <w:multiLevelType w:val="multilevel"/>
    <w:tmpl w:val="A2BED86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280162F0"/>
    <w:multiLevelType w:val="hybridMultilevel"/>
    <w:tmpl w:val="BB760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53273"/>
    <w:multiLevelType w:val="hybridMultilevel"/>
    <w:tmpl w:val="27E629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537E4"/>
    <w:multiLevelType w:val="hybridMultilevel"/>
    <w:tmpl w:val="A45A7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778BD"/>
    <w:multiLevelType w:val="hybridMultilevel"/>
    <w:tmpl w:val="9F60D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10D9B"/>
    <w:multiLevelType w:val="hybridMultilevel"/>
    <w:tmpl w:val="6E682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0610A"/>
    <w:multiLevelType w:val="hybridMultilevel"/>
    <w:tmpl w:val="12FCC4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14096"/>
    <w:multiLevelType w:val="hybridMultilevel"/>
    <w:tmpl w:val="15C80F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85A14"/>
    <w:multiLevelType w:val="hybridMultilevel"/>
    <w:tmpl w:val="3CDE9BD0"/>
    <w:lvl w:ilvl="0" w:tplc="EBC23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A4476"/>
    <w:multiLevelType w:val="hybridMultilevel"/>
    <w:tmpl w:val="269EE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63ACB"/>
    <w:multiLevelType w:val="hybridMultilevel"/>
    <w:tmpl w:val="7D2806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52031"/>
    <w:multiLevelType w:val="hybridMultilevel"/>
    <w:tmpl w:val="857EA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87EBA"/>
    <w:multiLevelType w:val="hybridMultilevel"/>
    <w:tmpl w:val="AAA40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64BC9"/>
    <w:multiLevelType w:val="hybridMultilevel"/>
    <w:tmpl w:val="58948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C06D8"/>
    <w:multiLevelType w:val="hybridMultilevel"/>
    <w:tmpl w:val="8BDE59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43635"/>
    <w:multiLevelType w:val="hybridMultilevel"/>
    <w:tmpl w:val="8A009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94255"/>
    <w:multiLevelType w:val="hybridMultilevel"/>
    <w:tmpl w:val="D3F28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B4B66"/>
    <w:multiLevelType w:val="hybridMultilevel"/>
    <w:tmpl w:val="0044A4E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6FFF4E0C"/>
    <w:multiLevelType w:val="hybridMultilevel"/>
    <w:tmpl w:val="D05AB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22D82"/>
    <w:multiLevelType w:val="hybridMultilevel"/>
    <w:tmpl w:val="0C160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A3AAA"/>
    <w:multiLevelType w:val="hybridMultilevel"/>
    <w:tmpl w:val="8A5A0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563BA0"/>
    <w:multiLevelType w:val="hybridMultilevel"/>
    <w:tmpl w:val="77321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D1FD7"/>
    <w:multiLevelType w:val="hybridMultilevel"/>
    <w:tmpl w:val="D4A2DBD4"/>
    <w:lvl w:ilvl="0" w:tplc="7EF29816">
      <w:start w:val="1"/>
      <w:numFmt w:val="decimal"/>
      <w:lvlText w:val="%1)"/>
      <w:lvlJc w:val="left"/>
      <w:pPr>
        <w:ind w:left="864" w:hanging="504"/>
      </w:pPr>
      <w:rPr>
        <w:rFonts w:hint="default"/>
        <w:i w:val="0"/>
      </w:rPr>
    </w:lvl>
    <w:lvl w:ilvl="1" w:tplc="004A8A82">
      <w:start w:val="1"/>
      <w:numFmt w:val="lowerLetter"/>
      <w:lvlText w:val="%2."/>
      <w:lvlJc w:val="left"/>
      <w:pPr>
        <w:ind w:left="1800" w:hanging="360"/>
      </w:pPr>
      <w:rPr>
        <w:i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4E67BE"/>
    <w:multiLevelType w:val="hybridMultilevel"/>
    <w:tmpl w:val="D340F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7374F9"/>
    <w:multiLevelType w:val="hybridMultilevel"/>
    <w:tmpl w:val="CDC0FC72"/>
    <w:lvl w:ilvl="0" w:tplc="41D295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B78A7"/>
    <w:multiLevelType w:val="hybridMultilevel"/>
    <w:tmpl w:val="54B88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2"/>
  </w:num>
  <w:num w:numId="4">
    <w:abstractNumId w:val="20"/>
  </w:num>
  <w:num w:numId="5">
    <w:abstractNumId w:val="19"/>
  </w:num>
  <w:num w:numId="6">
    <w:abstractNumId w:val="23"/>
  </w:num>
  <w:num w:numId="7">
    <w:abstractNumId w:val="27"/>
  </w:num>
  <w:num w:numId="8">
    <w:abstractNumId w:val="26"/>
  </w:num>
  <w:num w:numId="9">
    <w:abstractNumId w:val="30"/>
  </w:num>
  <w:num w:numId="10">
    <w:abstractNumId w:val="5"/>
  </w:num>
  <w:num w:numId="11">
    <w:abstractNumId w:val="0"/>
  </w:num>
  <w:num w:numId="12">
    <w:abstractNumId w:val="14"/>
  </w:num>
  <w:num w:numId="13">
    <w:abstractNumId w:val="34"/>
  </w:num>
  <w:num w:numId="14">
    <w:abstractNumId w:val="16"/>
  </w:num>
  <w:num w:numId="15">
    <w:abstractNumId w:val="8"/>
  </w:num>
  <w:num w:numId="16">
    <w:abstractNumId w:val="28"/>
  </w:num>
  <w:num w:numId="17">
    <w:abstractNumId w:val="31"/>
  </w:num>
  <w:num w:numId="18">
    <w:abstractNumId w:val="29"/>
  </w:num>
  <w:num w:numId="19">
    <w:abstractNumId w:val="32"/>
  </w:num>
  <w:num w:numId="20">
    <w:abstractNumId w:val="2"/>
  </w:num>
  <w:num w:numId="21">
    <w:abstractNumId w:val="10"/>
  </w:num>
  <w:num w:numId="22">
    <w:abstractNumId w:val="36"/>
  </w:num>
  <w:num w:numId="23">
    <w:abstractNumId w:val="18"/>
  </w:num>
  <w:num w:numId="24">
    <w:abstractNumId w:val="1"/>
  </w:num>
  <w:num w:numId="25">
    <w:abstractNumId w:val="9"/>
  </w:num>
  <w:num w:numId="26">
    <w:abstractNumId w:val="4"/>
  </w:num>
  <w:num w:numId="27">
    <w:abstractNumId w:val="17"/>
  </w:num>
  <w:num w:numId="28">
    <w:abstractNumId w:val="25"/>
  </w:num>
  <w:num w:numId="29">
    <w:abstractNumId w:val="24"/>
  </w:num>
  <w:num w:numId="30">
    <w:abstractNumId w:val="7"/>
  </w:num>
  <w:num w:numId="31">
    <w:abstractNumId w:val="13"/>
  </w:num>
  <w:num w:numId="32">
    <w:abstractNumId w:val="21"/>
  </w:num>
  <w:num w:numId="33">
    <w:abstractNumId w:val="12"/>
  </w:num>
  <w:num w:numId="34">
    <w:abstractNumId w:val="6"/>
  </w:num>
  <w:num w:numId="35">
    <w:abstractNumId w:val="35"/>
  </w:num>
  <w:num w:numId="36">
    <w:abstractNumId w:val="15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CC"/>
    <w:rsid w:val="000000E1"/>
    <w:rsid w:val="00002636"/>
    <w:rsid w:val="00004DE0"/>
    <w:rsid w:val="0001014E"/>
    <w:rsid w:val="00012148"/>
    <w:rsid w:val="00024E17"/>
    <w:rsid w:val="0002594E"/>
    <w:rsid w:val="0003086A"/>
    <w:rsid w:val="00051353"/>
    <w:rsid w:val="00054557"/>
    <w:rsid w:val="00064009"/>
    <w:rsid w:val="00064A47"/>
    <w:rsid w:val="00067C28"/>
    <w:rsid w:val="000761A7"/>
    <w:rsid w:val="00080860"/>
    <w:rsid w:val="00082047"/>
    <w:rsid w:val="00082811"/>
    <w:rsid w:val="00084C1E"/>
    <w:rsid w:val="0008535F"/>
    <w:rsid w:val="000870E5"/>
    <w:rsid w:val="000904B0"/>
    <w:rsid w:val="00091901"/>
    <w:rsid w:val="00097586"/>
    <w:rsid w:val="000A57AA"/>
    <w:rsid w:val="000C64D0"/>
    <w:rsid w:val="000D22FE"/>
    <w:rsid w:val="000F2B8B"/>
    <w:rsid w:val="000F4625"/>
    <w:rsid w:val="00101C3A"/>
    <w:rsid w:val="00112DA9"/>
    <w:rsid w:val="00116832"/>
    <w:rsid w:val="001172CD"/>
    <w:rsid w:val="00117FD2"/>
    <w:rsid w:val="00122BE8"/>
    <w:rsid w:val="0013009C"/>
    <w:rsid w:val="00134A2E"/>
    <w:rsid w:val="001439CC"/>
    <w:rsid w:val="00143A19"/>
    <w:rsid w:val="0014664F"/>
    <w:rsid w:val="001502BA"/>
    <w:rsid w:val="00154802"/>
    <w:rsid w:val="00155B92"/>
    <w:rsid w:val="001612FD"/>
    <w:rsid w:val="00161EF3"/>
    <w:rsid w:val="001674B0"/>
    <w:rsid w:val="001676B6"/>
    <w:rsid w:val="00170C8F"/>
    <w:rsid w:val="001736F0"/>
    <w:rsid w:val="0018016A"/>
    <w:rsid w:val="00183AF4"/>
    <w:rsid w:val="00184B26"/>
    <w:rsid w:val="0018594C"/>
    <w:rsid w:val="001A4476"/>
    <w:rsid w:val="001A5036"/>
    <w:rsid w:val="001B07D5"/>
    <w:rsid w:val="001B0E97"/>
    <w:rsid w:val="001D2D90"/>
    <w:rsid w:val="001D3B5B"/>
    <w:rsid w:val="001E107A"/>
    <w:rsid w:val="001E1644"/>
    <w:rsid w:val="001E27B1"/>
    <w:rsid w:val="001F6421"/>
    <w:rsid w:val="001F6BF1"/>
    <w:rsid w:val="0020313F"/>
    <w:rsid w:val="00206169"/>
    <w:rsid w:val="002073A4"/>
    <w:rsid w:val="0021010C"/>
    <w:rsid w:val="002202BF"/>
    <w:rsid w:val="0022137B"/>
    <w:rsid w:val="00222EE0"/>
    <w:rsid w:val="00222F5C"/>
    <w:rsid w:val="002264F8"/>
    <w:rsid w:val="00231B1F"/>
    <w:rsid w:val="00231DEB"/>
    <w:rsid w:val="00232035"/>
    <w:rsid w:val="0023233F"/>
    <w:rsid w:val="00235A58"/>
    <w:rsid w:val="00236016"/>
    <w:rsid w:val="00240F74"/>
    <w:rsid w:val="00245B30"/>
    <w:rsid w:val="002541EE"/>
    <w:rsid w:val="0027504F"/>
    <w:rsid w:val="00280BC2"/>
    <w:rsid w:val="00282768"/>
    <w:rsid w:val="002835BE"/>
    <w:rsid w:val="002855F9"/>
    <w:rsid w:val="002950AE"/>
    <w:rsid w:val="002B2ED1"/>
    <w:rsid w:val="002B4094"/>
    <w:rsid w:val="002E083F"/>
    <w:rsid w:val="002E0ADF"/>
    <w:rsid w:val="002E2354"/>
    <w:rsid w:val="002F5063"/>
    <w:rsid w:val="003025C8"/>
    <w:rsid w:val="00304C3D"/>
    <w:rsid w:val="00306CDA"/>
    <w:rsid w:val="003073FD"/>
    <w:rsid w:val="00311408"/>
    <w:rsid w:val="0031734D"/>
    <w:rsid w:val="0032015F"/>
    <w:rsid w:val="00323801"/>
    <w:rsid w:val="00324800"/>
    <w:rsid w:val="003314ED"/>
    <w:rsid w:val="00344CA6"/>
    <w:rsid w:val="00344EA1"/>
    <w:rsid w:val="00347282"/>
    <w:rsid w:val="00360635"/>
    <w:rsid w:val="00361049"/>
    <w:rsid w:val="003807A2"/>
    <w:rsid w:val="0038397A"/>
    <w:rsid w:val="00386BCC"/>
    <w:rsid w:val="00390BA2"/>
    <w:rsid w:val="0039155A"/>
    <w:rsid w:val="00395314"/>
    <w:rsid w:val="00397C08"/>
    <w:rsid w:val="003A27CF"/>
    <w:rsid w:val="003A319E"/>
    <w:rsid w:val="003A39FE"/>
    <w:rsid w:val="003A45D7"/>
    <w:rsid w:val="003A60A1"/>
    <w:rsid w:val="003B13E1"/>
    <w:rsid w:val="003B5F3C"/>
    <w:rsid w:val="003C38AD"/>
    <w:rsid w:val="003C3F43"/>
    <w:rsid w:val="003C5603"/>
    <w:rsid w:val="003D5B6D"/>
    <w:rsid w:val="003E4409"/>
    <w:rsid w:val="003F4023"/>
    <w:rsid w:val="003F551D"/>
    <w:rsid w:val="00420D0F"/>
    <w:rsid w:val="00421F52"/>
    <w:rsid w:val="00422EB0"/>
    <w:rsid w:val="00423339"/>
    <w:rsid w:val="00426AD4"/>
    <w:rsid w:val="00434668"/>
    <w:rsid w:val="00442F83"/>
    <w:rsid w:val="0044372B"/>
    <w:rsid w:val="00447150"/>
    <w:rsid w:val="00462306"/>
    <w:rsid w:val="0046348F"/>
    <w:rsid w:val="004716AF"/>
    <w:rsid w:val="00471A6A"/>
    <w:rsid w:val="00472B80"/>
    <w:rsid w:val="004733B9"/>
    <w:rsid w:val="00474C67"/>
    <w:rsid w:val="00474D72"/>
    <w:rsid w:val="00480E5B"/>
    <w:rsid w:val="00483E06"/>
    <w:rsid w:val="004852CE"/>
    <w:rsid w:val="00492348"/>
    <w:rsid w:val="004925F3"/>
    <w:rsid w:val="004A594C"/>
    <w:rsid w:val="004C1748"/>
    <w:rsid w:val="004C40A0"/>
    <w:rsid w:val="004C5137"/>
    <w:rsid w:val="004D46D1"/>
    <w:rsid w:val="004D5CF4"/>
    <w:rsid w:val="004E1508"/>
    <w:rsid w:val="004E5DEC"/>
    <w:rsid w:val="004E7D05"/>
    <w:rsid w:val="004F158D"/>
    <w:rsid w:val="004F21BD"/>
    <w:rsid w:val="004F4A46"/>
    <w:rsid w:val="005056D2"/>
    <w:rsid w:val="00512C4C"/>
    <w:rsid w:val="005150A9"/>
    <w:rsid w:val="0051715C"/>
    <w:rsid w:val="0052776B"/>
    <w:rsid w:val="005333EB"/>
    <w:rsid w:val="005376FA"/>
    <w:rsid w:val="00537C1A"/>
    <w:rsid w:val="00541CE7"/>
    <w:rsid w:val="00541D53"/>
    <w:rsid w:val="00550BA9"/>
    <w:rsid w:val="005547D6"/>
    <w:rsid w:val="00555F2E"/>
    <w:rsid w:val="0056333C"/>
    <w:rsid w:val="00565129"/>
    <w:rsid w:val="005660B1"/>
    <w:rsid w:val="00567DE1"/>
    <w:rsid w:val="0057470B"/>
    <w:rsid w:val="00574A75"/>
    <w:rsid w:val="00581647"/>
    <w:rsid w:val="00585948"/>
    <w:rsid w:val="00594393"/>
    <w:rsid w:val="005949CE"/>
    <w:rsid w:val="005965AD"/>
    <w:rsid w:val="0059681A"/>
    <w:rsid w:val="005A3997"/>
    <w:rsid w:val="005A50DF"/>
    <w:rsid w:val="005B0983"/>
    <w:rsid w:val="005B1AAB"/>
    <w:rsid w:val="005C62E9"/>
    <w:rsid w:val="005D6F9E"/>
    <w:rsid w:val="005E2266"/>
    <w:rsid w:val="005F26F2"/>
    <w:rsid w:val="005F45AB"/>
    <w:rsid w:val="006119F6"/>
    <w:rsid w:val="0061272C"/>
    <w:rsid w:val="00622B77"/>
    <w:rsid w:val="00625385"/>
    <w:rsid w:val="00627AB5"/>
    <w:rsid w:val="00630E90"/>
    <w:rsid w:val="00631863"/>
    <w:rsid w:val="00642C2E"/>
    <w:rsid w:val="0064315C"/>
    <w:rsid w:val="00644E7D"/>
    <w:rsid w:val="00647B95"/>
    <w:rsid w:val="00660E81"/>
    <w:rsid w:val="0067312B"/>
    <w:rsid w:val="00674860"/>
    <w:rsid w:val="006759DA"/>
    <w:rsid w:val="00676444"/>
    <w:rsid w:val="0067676B"/>
    <w:rsid w:val="006769E8"/>
    <w:rsid w:val="006857CC"/>
    <w:rsid w:val="00687406"/>
    <w:rsid w:val="00691B1F"/>
    <w:rsid w:val="00694351"/>
    <w:rsid w:val="006A538C"/>
    <w:rsid w:val="006A7F96"/>
    <w:rsid w:val="006B01D9"/>
    <w:rsid w:val="006B4366"/>
    <w:rsid w:val="006B47DF"/>
    <w:rsid w:val="006C0FEA"/>
    <w:rsid w:val="006C33FC"/>
    <w:rsid w:val="006C43D8"/>
    <w:rsid w:val="006C6BC1"/>
    <w:rsid w:val="006C73F4"/>
    <w:rsid w:val="006D3C65"/>
    <w:rsid w:val="006D5CC9"/>
    <w:rsid w:val="006E00EC"/>
    <w:rsid w:val="006E2A81"/>
    <w:rsid w:val="006E5815"/>
    <w:rsid w:val="006F1473"/>
    <w:rsid w:val="006F3A39"/>
    <w:rsid w:val="00712C64"/>
    <w:rsid w:val="00722EAD"/>
    <w:rsid w:val="00732E08"/>
    <w:rsid w:val="00733A92"/>
    <w:rsid w:val="00741665"/>
    <w:rsid w:val="00741D2A"/>
    <w:rsid w:val="00747DC1"/>
    <w:rsid w:val="007509E6"/>
    <w:rsid w:val="00762382"/>
    <w:rsid w:val="007661AD"/>
    <w:rsid w:val="00770A3F"/>
    <w:rsid w:val="0077334E"/>
    <w:rsid w:val="00776343"/>
    <w:rsid w:val="00777959"/>
    <w:rsid w:val="0079090E"/>
    <w:rsid w:val="007A0039"/>
    <w:rsid w:val="007A2244"/>
    <w:rsid w:val="007A3FD1"/>
    <w:rsid w:val="007A5FAE"/>
    <w:rsid w:val="007A6E71"/>
    <w:rsid w:val="007A6FF3"/>
    <w:rsid w:val="007B1443"/>
    <w:rsid w:val="007B33B8"/>
    <w:rsid w:val="007B3F81"/>
    <w:rsid w:val="007C2B6A"/>
    <w:rsid w:val="007C55FB"/>
    <w:rsid w:val="007D474E"/>
    <w:rsid w:val="007E2A21"/>
    <w:rsid w:val="007E2B68"/>
    <w:rsid w:val="007E3CC6"/>
    <w:rsid w:val="007E6069"/>
    <w:rsid w:val="007E6F6F"/>
    <w:rsid w:val="00804AB2"/>
    <w:rsid w:val="0081376A"/>
    <w:rsid w:val="00816215"/>
    <w:rsid w:val="00823831"/>
    <w:rsid w:val="00823FAD"/>
    <w:rsid w:val="008257A2"/>
    <w:rsid w:val="00831A93"/>
    <w:rsid w:val="008348CF"/>
    <w:rsid w:val="0083566C"/>
    <w:rsid w:val="008426CB"/>
    <w:rsid w:val="00843C99"/>
    <w:rsid w:val="00846D39"/>
    <w:rsid w:val="00856F08"/>
    <w:rsid w:val="0086101B"/>
    <w:rsid w:val="0086203E"/>
    <w:rsid w:val="00862921"/>
    <w:rsid w:val="00862B2A"/>
    <w:rsid w:val="00865E97"/>
    <w:rsid w:val="00875FA7"/>
    <w:rsid w:val="00880927"/>
    <w:rsid w:val="00882778"/>
    <w:rsid w:val="00886C61"/>
    <w:rsid w:val="00895AC2"/>
    <w:rsid w:val="008A1CBF"/>
    <w:rsid w:val="008A347F"/>
    <w:rsid w:val="008A4AD0"/>
    <w:rsid w:val="008B02F7"/>
    <w:rsid w:val="008B4F69"/>
    <w:rsid w:val="008D1EAF"/>
    <w:rsid w:val="008D2291"/>
    <w:rsid w:val="008D3EE4"/>
    <w:rsid w:val="008E149D"/>
    <w:rsid w:val="008E17AF"/>
    <w:rsid w:val="008E1E69"/>
    <w:rsid w:val="008F009F"/>
    <w:rsid w:val="008F30B7"/>
    <w:rsid w:val="008F634A"/>
    <w:rsid w:val="009075AB"/>
    <w:rsid w:val="009075CD"/>
    <w:rsid w:val="00920F41"/>
    <w:rsid w:val="00921560"/>
    <w:rsid w:val="00923753"/>
    <w:rsid w:val="00925B46"/>
    <w:rsid w:val="0093035C"/>
    <w:rsid w:val="00933D1D"/>
    <w:rsid w:val="0094372D"/>
    <w:rsid w:val="00945A94"/>
    <w:rsid w:val="00952732"/>
    <w:rsid w:val="00957C16"/>
    <w:rsid w:val="00972BD0"/>
    <w:rsid w:val="00984E91"/>
    <w:rsid w:val="00992EBE"/>
    <w:rsid w:val="009A3243"/>
    <w:rsid w:val="009A7AE3"/>
    <w:rsid w:val="009B408A"/>
    <w:rsid w:val="009C23BC"/>
    <w:rsid w:val="009C5089"/>
    <w:rsid w:val="009D4AAE"/>
    <w:rsid w:val="009D5F4B"/>
    <w:rsid w:val="009D6F65"/>
    <w:rsid w:val="009E6AFA"/>
    <w:rsid w:val="009F4403"/>
    <w:rsid w:val="009F55F0"/>
    <w:rsid w:val="009F6B3F"/>
    <w:rsid w:val="009F71FB"/>
    <w:rsid w:val="00A13542"/>
    <w:rsid w:val="00A3224D"/>
    <w:rsid w:val="00A3276E"/>
    <w:rsid w:val="00A339F8"/>
    <w:rsid w:val="00A46CF6"/>
    <w:rsid w:val="00A60C70"/>
    <w:rsid w:val="00A723AD"/>
    <w:rsid w:val="00A72F9B"/>
    <w:rsid w:val="00A75298"/>
    <w:rsid w:val="00A806D4"/>
    <w:rsid w:val="00A940AB"/>
    <w:rsid w:val="00A9410B"/>
    <w:rsid w:val="00AA04E4"/>
    <w:rsid w:val="00AA7632"/>
    <w:rsid w:val="00AA7A39"/>
    <w:rsid w:val="00AA7DE3"/>
    <w:rsid w:val="00AB1AC9"/>
    <w:rsid w:val="00AB2E86"/>
    <w:rsid w:val="00AB4F3B"/>
    <w:rsid w:val="00AB5C11"/>
    <w:rsid w:val="00AC1291"/>
    <w:rsid w:val="00AC14CC"/>
    <w:rsid w:val="00AC15E2"/>
    <w:rsid w:val="00AC4654"/>
    <w:rsid w:val="00AC7468"/>
    <w:rsid w:val="00AD0BB1"/>
    <w:rsid w:val="00AD1EDC"/>
    <w:rsid w:val="00AD750A"/>
    <w:rsid w:val="00AF06B2"/>
    <w:rsid w:val="00B0664F"/>
    <w:rsid w:val="00B15320"/>
    <w:rsid w:val="00B2080D"/>
    <w:rsid w:val="00B218DE"/>
    <w:rsid w:val="00B22F4D"/>
    <w:rsid w:val="00B26F0F"/>
    <w:rsid w:val="00B30BB0"/>
    <w:rsid w:val="00B4301A"/>
    <w:rsid w:val="00B47370"/>
    <w:rsid w:val="00B52285"/>
    <w:rsid w:val="00B57AE1"/>
    <w:rsid w:val="00B65918"/>
    <w:rsid w:val="00B66CF0"/>
    <w:rsid w:val="00B717C7"/>
    <w:rsid w:val="00B75BEC"/>
    <w:rsid w:val="00B80153"/>
    <w:rsid w:val="00B818BA"/>
    <w:rsid w:val="00B81C67"/>
    <w:rsid w:val="00BA0287"/>
    <w:rsid w:val="00BB5382"/>
    <w:rsid w:val="00BC0C09"/>
    <w:rsid w:val="00BC76C9"/>
    <w:rsid w:val="00BD08CC"/>
    <w:rsid w:val="00BD5F2B"/>
    <w:rsid w:val="00BD7D1F"/>
    <w:rsid w:val="00BE390E"/>
    <w:rsid w:val="00BF2610"/>
    <w:rsid w:val="00BF3433"/>
    <w:rsid w:val="00BF4976"/>
    <w:rsid w:val="00BF6175"/>
    <w:rsid w:val="00BF6E09"/>
    <w:rsid w:val="00C06128"/>
    <w:rsid w:val="00C061C5"/>
    <w:rsid w:val="00C126BC"/>
    <w:rsid w:val="00C157D3"/>
    <w:rsid w:val="00C2090E"/>
    <w:rsid w:val="00C2263D"/>
    <w:rsid w:val="00C24B92"/>
    <w:rsid w:val="00C272D3"/>
    <w:rsid w:val="00C34D08"/>
    <w:rsid w:val="00C36CD5"/>
    <w:rsid w:val="00C3734F"/>
    <w:rsid w:val="00C46953"/>
    <w:rsid w:val="00C47BD8"/>
    <w:rsid w:val="00C52E5A"/>
    <w:rsid w:val="00C61158"/>
    <w:rsid w:val="00C62A13"/>
    <w:rsid w:val="00C65829"/>
    <w:rsid w:val="00C75A39"/>
    <w:rsid w:val="00C75DC9"/>
    <w:rsid w:val="00C82F6D"/>
    <w:rsid w:val="00C85B39"/>
    <w:rsid w:val="00C86B18"/>
    <w:rsid w:val="00CA2866"/>
    <w:rsid w:val="00CA4671"/>
    <w:rsid w:val="00CB0D3A"/>
    <w:rsid w:val="00CB1671"/>
    <w:rsid w:val="00CB2279"/>
    <w:rsid w:val="00CB5EF4"/>
    <w:rsid w:val="00CC1048"/>
    <w:rsid w:val="00CC431B"/>
    <w:rsid w:val="00CC7508"/>
    <w:rsid w:val="00CD2274"/>
    <w:rsid w:val="00CD4934"/>
    <w:rsid w:val="00CD6ED2"/>
    <w:rsid w:val="00CE064D"/>
    <w:rsid w:val="00CE1322"/>
    <w:rsid w:val="00CE29FF"/>
    <w:rsid w:val="00CE48CA"/>
    <w:rsid w:val="00CE5211"/>
    <w:rsid w:val="00CF0FCB"/>
    <w:rsid w:val="00CF52D8"/>
    <w:rsid w:val="00CF7008"/>
    <w:rsid w:val="00CF7688"/>
    <w:rsid w:val="00D03F5D"/>
    <w:rsid w:val="00D17B90"/>
    <w:rsid w:val="00D20E93"/>
    <w:rsid w:val="00D21E5B"/>
    <w:rsid w:val="00D25719"/>
    <w:rsid w:val="00D27A11"/>
    <w:rsid w:val="00D36D88"/>
    <w:rsid w:val="00D41B53"/>
    <w:rsid w:val="00D428B3"/>
    <w:rsid w:val="00D42AD3"/>
    <w:rsid w:val="00D434EB"/>
    <w:rsid w:val="00D43B64"/>
    <w:rsid w:val="00D44D59"/>
    <w:rsid w:val="00D47BD4"/>
    <w:rsid w:val="00D60AF6"/>
    <w:rsid w:val="00D64544"/>
    <w:rsid w:val="00D64895"/>
    <w:rsid w:val="00D6691D"/>
    <w:rsid w:val="00D70691"/>
    <w:rsid w:val="00D817F7"/>
    <w:rsid w:val="00D85443"/>
    <w:rsid w:val="00D94108"/>
    <w:rsid w:val="00D967E2"/>
    <w:rsid w:val="00D96C4E"/>
    <w:rsid w:val="00D97C00"/>
    <w:rsid w:val="00DA1262"/>
    <w:rsid w:val="00DB3A81"/>
    <w:rsid w:val="00DB609D"/>
    <w:rsid w:val="00DD1387"/>
    <w:rsid w:val="00DD5C74"/>
    <w:rsid w:val="00DE5D46"/>
    <w:rsid w:val="00DF27C3"/>
    <w:rsid w:val="00DF72E3"/>
    <w:rsid w:val="00E01718"/>
    <w:rsid w:val="00E01955"/>
    <w:rsid w:val="00E01AC8"/>
    <w:rsid w:val="00E021CF"/>
    <w:rsid w:val="00E13F2D"/>
    <w:rsid w:val="00E25672"/>
    <w:rsid w:val="00E2588A"/>
    <w:rsid w:val="00E332F6"/>
    <w:rsid w:val="00E414B1"/>
    <w:rsid w:val="00E43583"/>
    <w:rsid w:val="00E45DB6"/>
    <w:rsid w:val="00E469FB"/>
    <w:rsid w:val="00E52406"/>
    <w:rsid w:val="00E602CB"/>
    <w:rsid w:val="00E62A62"/>
    <w:rsid w:val="00E6444B"/>
    <w:rsid w:val="00E67DC3"/>
    <w:rsid w:val="00E710E8"/>
    <w:rsid w:val="00E71632"/>
    <w:rsid w:val="00E72FD0"/>
    <w:rsid w:val="00E8470F"/>
    <w:rsid w:val="00E944E2"/>
    <w:rsid w:val="00EA6535"/>
    <w:rsid w:val="00EB1F7E"/>
    <w:rsid w:val="00EB20B9"/>
    <w:rsid w:val="00EB28F6"/>
    <w:rsid w:val="00EB33B1"/>
    <w:rsid w:val="00EC6F5D"/>
    <w:rsid w:val="00ED3ABC"/>
    <w:rsid w:val="00EE0F3B"/>
    <w:rsid w:val="00EE56F6"/>
    <w:rsid w:val="00EF012B"/>
    <w:rsid w:val="00EF7E6F"/>
    <w:rsid w:val="00F01AFB"/>
    <w:rsid w:val="00F03DC1"/>
    <w:rsid w:val="00F07B81"/>
    <w:rsid w:val="00F07C46"/>
    <w:rsid w:val="00F105C7"/>
    <w:rsid w:val="00F14A25"/>
    <w:rsid w:val="00F254E2"/>
    <w:rsid w:val="00F27DBC"/>
    <w:rsid w:val="00F32AF8"/>
    <w:rsid w:val="00F34187"/>
    <w:rsid w:val="00F378EF"/>
    <w:rsid w:val="00F37E1C"/>
    <w:rsid w:val="00F37E76"/>
    <w:rsid w:val="00F43A77"/>
    <w:rsid w:val="00F551ED"/>
    <w:rsid w:val="00F57ADC"/>
    <w:rsid w:val="00F621AD"/>
    <w:rsid w:val="00F653B0"/>
    <w:rsid w:val="00F66B8D"/>
    <w:rsid w:val="00F70536"/>
    <w:rsid w:val="00F72E21"/>
    <w:rsid w:val="00F7350C"/>
    <w:rsid w:val="00F73B80"/>
    <w:rsid w:val="00F82E3C"/>
    <w:rsid w:val="00F84C1D"/>
    <w:rsid w:val="00F87C03"/>
    <w:rsid w:val="00F962AB"/>
    <w:rsid w:val="00FA4C45"/>
    <w:rsid w:val="00FA5E0F"/>
    <w:rsid w:val="00FB2E50"/>
    <w:rsid w:val="00FB696A"/>
    <w:rsid w:val="00FC1D52"/>
    <w:rsid w:val="00FC302F"/>
    <w:rsid w:val="00FD22AE"/>
    <w:rsid w:val="00FE1683"/>
    <w:rsid w:val="00FE58E2"/>
    <w:rsid w:val="00FE7EA1"/>
    <w:rsid w:val="00FF11D7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546C7"/>
  <w15:docId w15:val="{8FCF05C0-66B3-47B3-B3E2-5F62C93D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14CC"/>
    <w:pPr>
      <w:ind w:left="720"/>
      <w:contextualSpacing/>
    </w:pPr>
    <w:rPr>
      <w:rFonts w:asciiTheme="majorHAnsi" w:hAnsiTheme="majorHAnsi" w:cs="Arial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C14CC"/>
    <w:rPr>
      <w:rFonts w:asciiTheme="majorHAnsi" w:hAnsiTheme="majorHAnsi" w:cs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AC1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4CC"/>
  </w:style>
  <w:style w:type="paragraph" w:styleId="Footer">
    <w:name w:val="footer"/>
    <w:basedOn w:val="Normal"/>
    <w:link w:val="FooterChar"/>
    <w:uiPriority w:val="99"/>
    <w:unhideWhenUsed/>
    <w:rsid w:val="00AC1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4CC"/>
  </w:style>
  <w:style w:type="character" w:styleId="PlaceholderText">
    <w:name w:val="Placeholder Text"/>
    <w:basedOn w:val="DefaultParagraphFont"/>
    <w:uiPriority w:val="99"/>
    <w:semiHidden/>
    <w:rsid w:val="00AC14C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B9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38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8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8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8A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3FAD"/>
    <w:rPr>
      <w:color w:val="00A1DE" w:themeColor="hyperlink"/>
      <w:u w:val="single"/>
    </w:rPr>
  </w:style>
  <w:style w:type="table" w:styleId="TableGrid">
    <w:name w:val="Table Grid"/>
    <w:basedOn w:val="TableNormal"/>
    <w:uiPriority w:val="39"/>
    <w:rsid w:val="00082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1014E"/>
    <w:rPr>
      <w:color w:val="72C7E7" w:themeColor="followedHyperlink"/>
      <w:u w:val="single"/>
    </w:rPr>
  </w:style>
  <w:style w:type="paragraph" w:styleId="Revision">
    <w:name w:val="Revision"/>
    <w:hidden/>
    <w:uiPriority w:val="99"/>
    <w:semiHidden/>
    <w:rsid w:val="008F00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4490">
          <w:marLeft w:val="720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0552">
          <w:marLeft w:val="171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211">
          <w:marLeft w:val="171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827">
          <w:marLeft w:val="171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Deloitte 2015 Colors">
      <a:dk1>
        <a:sysClr val="windowText" lastClr="000000"/>
      </a:dk1>
      <a:lt1>
        <a:sysClr val="window" lastClr="FFFFFF"/>
      </a:lt1>
      <a:dk2>
        <a:srgbClr val="313131"/>
      </a:dk2>
      <a:lt2>
        <a:srgbClr val="8C8C8C"/>
      </a:lt2>
      <a:accent1>
        <a:srgbClr val="002776"/>
      </a:accent1>
      <a:accent2>
        <a:srgbClr val="81BC00"/>
      </a:accent2>
      <a:accent3>
        <a:srgbClr val="00A1DE"/>
      </a:accent3>
      <a:accent4>
        <a:srgbClr val="3C8A2E"/>
      </a:accent4>
      <a:accent5>
        <a:srgbClr val="72C7E7"/>
      </a:accent5>
      <a:accent6>
        <a:srgbClr val="BDD203"/>
      </a:accent6>
      <a:hlink>
        <a:srgbClr val="00A1DE"/>
      </a:hlink>
      <a:folHlink>
        <a:srgbClr val="72C7E7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eda0243-be46-4d9c-b4de-ca89c3d1b083">D5JKUH436KHY-534321469-1185</_dlc_DocId>
    <_dlc_DocIdUrl xmlns="aeda0243-be46-4d9c-b4de-ca89c3d1b083">
      <Url>https://wss.apan.org/s/EFMPStandardization/_layouts/DocIdRedir.aspx?ID=D5JKUH436KHY-534321469-1185</Url>
      <Description>D5JKUH436KHY-534321469-1185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581B94965D346BC0D1E91B4B8859B" ma:contentTypeVersion="8" ma:contentTypeDescription="Create a new document." ma:contentTypeScope="" ma:versionID="80e455d1bfdc7f34454caa6c9eb0ac73">
  <xsd:schema xmlns:xsd="http://www.w3.org/2001/XMLSchema" xmlns:xs="http://www.w3.org/2001/XMLSchema" xmlns:p="http://schemas.microsoft.com/office/2006/metadata/properties" xmlns:ns2="aeda0243-be46-4d9c-b4de-ca89c3d1b083" targetNamespace="http://schemas.microsoft.com/office/2006/metadata/properties" ma:root="true" ma:fieldsID="23e1ca6e95f0371ad593c6a59129e821" ns2:_="">
    <xsd:import namespace="aeda0243-be46-4d9c-b4de-ca89c3d1b08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a0243-be46-4d9c-b4de-ca89c3d1b0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37FCD-56EE-42FA-B8BF-E19DD08F4A08}">
  <ds:schemaRefs>
    <ds:schemaRef ds:uri="http://schemas.microsoft.com/office/2006/metadata/properties"/>
    <ds:schemaRef ds:uri="http://schemas.microsoft.com/office/infopath/2007/PartnerControls"/>
    <ds:schemaRef ds:uri="aeda0243-be46-4d9c-b4de-ca89c3d1b083"/>
  </ds:schemaRefs>
</ds:datastoreItem>
</file>

<file path=customXml/itemProps2.xml><?xml version="1.0" encoding="utf-8"?>
<ds:datastoreItem xmlns:ds="http://schemas.openxmlformats.org/officeDocument/2006/customXml" ds:itemID="{0407C0B6-C2C5-4622-A02A-E2E96668F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a0243-be46-4d9c-b4de-ca89c3d1b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168B58-CA2A-44D3-BE3B-2396F0B295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CECDF8-826B-4A68-9E9A-8A18EA6BC8D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F4B6F4-A6F4-4C27-8A3B-453ACD949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Exceptional Family Member Program (EFMP) Standardization Implementation Project</vt:lpstr>
    </vt:vector>
  </TitlesOfParts>
  <Company>Deloitte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Exceptional Family Member Program (EFMP) Standardization Implementation Project</dc:title>
  <dc:creator>Youra, Ryan</dc:creator>
  <dc:description>May 2015</dc:description>
  <cp:lastModifiedBy>Silva, Carrie-Ann K CTR JBPHH, JB91</cp:lastModifiedBy>
  <cp:revision>2</cp:revision>
  <cp:lastPrinted>2018-05-03T18:39:00Z</cp:lastPrinted>
  <dcterms:created xsi:type="dcterms:W3CDTF">2021-06-02T02:23:00Z</dcterms:created>
  <dcterms:modified xsi:type="dcterms:W3CDTF">2021-06-02T02:23:00Z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0x010100D7C581B94965D346BC0D1E91B4B8859B</vt:lpwstr>
  </property>
  <property fmtid="{D5CDD505-2E9C-101B-9397-08002B2CF9AE}" pid="3" name="_dlc_DocIdItemGuid">
    <vt:lpwstr>933cd92c-912e-47d9-8477-f0fc54393adb</vt:lpwstr>
  </property>
</Properties>
</file>